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528"/>
      </w:tblGrid>
      <w:tr w:rsidR="00656A4B" w:rsidRPr="00166EBE" w:rsidTr="00C26179">
        <w:trPr>
          <w:jc w:val="center"/>
        </w:trPr>
        <w:tc>
          <w:tcPr>
            <w:tcW w:w="4678" w:type="dxa"/>
          </w:tcPr>
          <w:p w:rsidR="00200ED4" w:rsidRPr="00166EBE" w:rsidRDefault="005E2B53" w:rsidP="00B939ED">
            <w:pPr>
              <w:jc w:val="center"/>
              <w:rPr>
                <w:b/>
                <w:bCs/>
                <w:sz w:val="24"/>
                <w:szCs w:val="24"/>
              </w:rPr>
            </w:pPr>
            <w:r w:rsidRPr="00166EBE">
              <w:rPr>
                <w:b/>
                <w:bCs/>
                <w:sz w:val="24"/>
                <w:szCs w:val="24"/>
              </w:rPr>
              <w:t xml:space="preserve">TRƯỜNG </w:t>
            </w:r>
            <w:r w:rsidR="005A1C80" w:rsidRPr="00166EBE">
              <w:rPr>
                <w:b/>
                <w:bCs/>
                <w:sz w:val="24"/>
                <w:szCs w:val="24"/>
              </w:rPr>
              <w:t>THPT LÊ HỒNG PHONG</w:t>
            </w:r>
          </w:p>
          <w:p w:rsidR="002D591C" w:rsidRPr="00166EBE" w:rsidRDefault="005E2B53" w:rsidP="00B939ED">
            <w:pPr>
              <w:jc w:val="center"/>
              <w:rPr>
                <w:b/>
                <w:iCs/>
                <w:sz w:val="24"/>
                <w:szCs w:val="24"/>
              </w:rPr>
            </w:pPr>
            <w:r w:rsidRPr="00166EBE">
              <w:rPr>
                <w:b/>
                <w:iCs/>
                <w:sz w:val="24"/>
                <w:szCs w:val="24"/>
              </w:rPr>
              <w:t>Đề chính thức</w:t>
            </w:r>
          </w:p>
          <w:p w:rsidR="0080352F" w:rsidRPr="00166EBE" w:rsidRDefault="005E2B53" w:rsidP="00B939ED">
            <w:pPr>
              <w:jc w:val="center"/>
              <w:rPr>
                <w:i/>
                <w:iCs/>
                <w:sz w:val="24"/>
                <w:szCs w:val="24"/>
                <w:lang w:val="vi-VN"/>
              </w:rPr>
            </w:pPr>
            <w:r w:rsidRPr="00166EBE">
              <w:rPr>
                <w:i/>
                <w:iCs/>
                <w:sz w:val="24"/>
                <w:szCs w:val="24"/>
                <w:lang w:val="vi-VN"/>
              </w:rPr>
              <w:t>(Đề có 4 trang)</w:t>
            </w:r>
          </w:p>
        </w:tc>
        <w:tc>
          <w:tcPr>
            <w:tcW w:w="5528" w:type="dxa"/>
          </w:tcPr>
          <w:p w:rsidR="00CA0216" w:rsidRPr="00166EBE" w:rsidRDefault="005E2B53" w:rsidP="00B939ED">
            <w:pPr>
              <w:jc w:val="center"/>
              <w:rPr>
                <w:b/>
                <w:bCs/>
                <w:sz w:val="24"/>
                <w:szCs w:val="24"/>
                <w:lang w:val="vi-VN"/>
              </w:rPr>
            </w:pPr>
            <w:r w:rsidRPr="00166EBE">
              <w:rPr>
                <w:b/>
                <w:bCs/>
                <w:sz w:val="24"/>
                <w:szCs w:val="24"/>
              </w:rPr>
              <w:t xml:space="preserve">ĐỀ </w:t>
            </w:r>
            <w:r w:rsidR="001B3826" w:rsidRPr="00166EBE">
              <w:rPr>
                <w:b/>
                <w:bCs/>
                <w:sz w:val="24"/>
                <w:szCs w:val="24"/>
                <w:lang w:val="vi-VN"/>
              </w:rPr>
              <w:t xml:space="preserve">KIỂM TRA ĐÁNH GIÁ </w:t>
            </w:r>
            <w:r w:rsidR="00271BA1" w:rsidRPr="00166EBE">
              <w:rPr>
                <w:b/>
                <w:bCs/>
                <w:sz w:val="24"/>
                <w:szCs w:val="24"/>
                <w:lang w:val="vi-VN"/>
              </w:rPr>
              <w:t xml:space="preserve">CUỐI HỌC KÌ </w:t>
            </w:r>
            <w:r w:rsidRPr="00166EBE">
              <w:rPr>
                <w:b/>
                <w:bCs/>
                <w:sz w:val="24"/>
                <w:szCs w:val="24"/>
                <w:lang w:val="vi-VN"/>
              </w:rPr>
              <w:t xml:space="preserve">II </w:t>
            </w:r>
          </w:p>
          <w:p w:rsidR="00200ED4" w:rsidRPr="00166EBE" w:rsidRDefault="005E2B53" w:rsidP="00B939ED">
            <w:pPr>
              <w:jc w:val="center"/>
              <w:rPr>
                <w:b/>
                <w:bCs/>
                <w:sz w:val="24"/>
                <w:szCs w:val="24"/>
                <w:lang w:val="vi-VN"/>
              </w:rPr>
            </w:pPr>
            <w:r w:rsidRPr="00166EBE">
              <w:rPr>
                <w:b/>
                <w:bCs/>
                <w:sz w:val="24"/>
                <w:szCs w:val="24"/>
              </w:rPr>
              <w:t>NĂM HỌC 2024-2025</w:t>
            </w:r>
          </w:p>
          <w:p w:rsidR="00200ED4" w:rsidRPr="00166EBE" w:rsidRDefault="005E2B53" w:rsidP="00B939ED">
            <w:pPr>
              <w:jc w:val="center"/>
              <w:rPr>
                <w:b/>
                <w:bCs/>
                <w:sz w:val="24"/>
                <w:szCs w:val="24"/>
              </w:rPr>
            </w:pPr>
            <w:r w:rsidRPr="00166EBE">
              <w:rPr>
                <w:b/>
                <w:bCs/>
                <w:sz w:val="24"/>
                <w:szCs w:val="24"/>
                <w:lang w:val="vi-VN"/>
              </w:rPr>
              <w:t xml:space="preserve">MÔN: SINH </w:t>
            </w:r>
            <w:r w:rsidR="00D27CA6">
              <w:rPr>
                <w:b/>
                <w:bCs/>
                <w:sz w:val="24"/>
                <w:szCs w:val="24"/>
                <w:lang w:val="vi-VN"/>
              </w:rPr>
              <w:t xml:space="preserve">HỌC </w:t>
            </w:r>
            <w:r w:rsidRPr="00166EBE">
              <w:rPr>
                <w:b/>
                <w:bCs/>
                <w:sz w:val="24"/>
                <w:szCs w:val="24"/>
                <w:lang w:val="vi-VN"/>
              </w:rPr>
              <w:t>LỚP</w:t>
            </w:r>
            <w:r w:rsidR="001C4DFD" w:rsidRPr="00166EBE">
              <w:rPr>
                <w:b/>
                <w:bCs/>
                <w:sz w:val="24"/>
                <w:szCs w:val="24"/>
              </w:rPr>
              <w:t xml:space="preserve"> LỚ</w:t>
            </w:r>
            <w:r w:rsidR="00271BA1" w:rsidRPr="00166EBE">
              <w:rPr>
                <w:b/>
                <w:bCs/>
                <w:sz w:val="24"/>
                <w:szCs w:val="24"/>
              </w:rPr>
              <w:t xml:space="preserve">P </w:t>
            </w:r>
            <w:r w:rsidRPr="00166EBE">
              <w:rPr>
                <w:b/>
                <w:bCs/>
                <w:sz w:val="24"/>
                <w:szCs w:val="24"/>
                <w:lang w:val="vi-VN"/>
              </w:rPr>
              <w:t>12</w:t>
            </w:r>
          </w:p>
          <w:p w:rsidR="00200ED4" w:rsidRPr="00166EBE" w:rsidRDefault="005E2B53" w:rsidP="00B939ED">
            <w:pPr>
              <w:jc w:val="center"/>
              <w:rPr>
                <w:i/>
                <w:iCs/>
                <w:sz w:val="24"/>
                <w:szCs w:val="24"/>
              </w:rPr>
            </w:pPr>
            <w:r w:rsidRPr="00166EBE">
              <w:rPr>
                <w:i/>
                <w:iCs/>
                <w:sz w:val="24"/>
                <w:szCs w:val="24"/>
              </w:rPr>
              <w:t xml:space="preserve">Thời gian làm bài: </w:t>
            </w:r>
            <w:r w:rsidR="00184CBF" w:rsidRPr="00166EBE">
              <w:rPr>
                <w:i/>
                <w:iCs/>
                <w:sz w:val="24"/>
                <w:szCs w:val="24"/>
                <w:lang w:val="vi-VN"/>
              </w:rPr>
              <w:t>45</w:t>
            </w:r>
            <w:r w:rsidR="00D312A5" w:rsidRPr="00166EBE">
              <w:rPr>
                <w:i/>
                <w:iCs/>
                <w:sz w:val="24"/>
                <w:szCs w:val="24"/>
              </w:rPr>
              <w:t xml:space="preserve"> </w:t>
            </w:r>
            <w:r w:rsidRPr="00166EBE">
              <w:rPr>
                <w:i/>
                <w:iCs/>
                <w:sz w:val="24"/>
                <w:szCs w:val="24"/>
              </w:rPr>
              <w:t>phút, không kể thời gian phát đề</w:t>
            </w:r>
          </w:p>
          <w:bookmarkStart w:id="0" w:name="_GoBack"/>
          <w:bookmarkEnd w:id="0"/>
          <w:p w:rsidR="00200ED4" w:rsidRPr="00166EBE" w:rsidRDefault="005E2B53" w:rsidP="00B939ED">
            <w:pPr>
              <w:jc w:val="center"/>
              <w:rPr>
                <w:sz w:val="24"/>
                <w:szCs w:val="24"/>
              </w:rPr>
            </w:pPr>
            <w:r w:rsidRPr="00166EBE">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traight Connector 1" o:spid="_x0000_s1025" style="mso-width-percent:0;mso-width-relative:margin;mso-wrap-distance-bottom:0;mso-wrap-distance-left:9pt;mso-wrap-distance-right:9pt;mso-wrap-distance-top:0;mso-wrap-style:square;position:absolute;visibility:visible;z-index:251660288" from="39.65pt,3pt" to="241.85pt,3pt" strokecolor="black" strokeweight="0.5pt">
                      <v:stroke joinstyle="miter"/>
                    </v:line>
                  </w:pict>
                </mc:Fallback>
              </mc:AlternateContent>
            </w:r>
          </w:p>
        </w:tc>
      </w:tr>
    </w:tbl>
    <w:p w:rsidR="00040FE7" w:rsidRPr="00166EBE" w:rsidRDefault="00040FE7" w:rsidP="00B939ED">
      <w:pPr>
        <w:tabs>
          <w:tab w:val="right" w:leader="dot" w:pos="5812"/>
        </w:tabs>
        <w:rPr>
          <w:b/>
          <w:bCs/>
          <w:sz w:val="24"/>
          <w:szCs w:val="24"/>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656A4B" w:rsidRPr="00166EBE" w:rsidTr="0083307B">
        <w:trPr>
          <w:trHeight w:val="458"/>
        </w:trPr>
        <w:tc>
          <w:tcPr>
            <w:tcW w:w="8067" w:type="dxa"/>
            <w:tcBorders>
              <w:right w:val="single" w:sz="4" w:space="0" w:color="auto"/>
            </w:tcBorders>
          </w:tcPr>
          <w:p w:rsidR="00040FE7" w:rsidRPr="00166EBE" w:rsidRDefault="005E2B53" w:rsidP="00B939ED">
            <w:pPr>
              <w:rPr>
                <w:sz w:val="24"/>
                <w:szCs w:val="24"/>
              </w:rPr>
            </w:pPr>
            <w:r w:rsidRPr="00166EBE">
              <w:rPr>
                <w:b/>
                <w:bCs/>
                <w:sz w:val="24"/>
                <w:szCs w:val="24"/>
              </w:rPr>
              <w:t>Họ tên thí sinh</w:t>
            </w:r>
            <w:r w:rsidRPr="00166EBE">
              <w:rPr>
                <w:sz w:val="24"/>
                <w:szCs w:val="24"/>
              </w:rPr>
              <w:t xml:space="preserve">: </w:t>
            </w:r>
            <w:r w:rsidR="00C203D0" w:rsidRPr="00166EBE">
              <w:rPr>
                <w:sz w:val="24"/>
                <w:szCs w:val="24"/>
              </w:rPr>
              <w:t>………………………………</w:t>
            </w:r>
            <w:r w:rsidR="005E419D" w:rsidRPr="00166EBE">
              <w:rPr>
                <w:sz w:val="24"/>
                <w:szCs w:val="24"/>
              </w:rPr>
              <w:t>…</w:t>
            </w:r>
            <w:r w:rsidR="0083307B" w:rsidRPr="00166EBE">
              <w:rPr>
                <w:sz w:val="24"/>
                <w:szCs w:val="24"/>
              </w:rPr>
              <w:t>…</w:t>
            </w:r>
            <w:r w:rsidR="00166EBE" w:rsidRPr="00166EBE">
              <w:rPr>
                <w:b/>
                <w:bCs/>
                <w:sz w:val="24"/>
                <w:szCs w:val="24"/>
                <w:lang w:val="vi-VN"/>
              </w:rPr>
              <w:t>SBD</w:t>
            </w:r>
            <w:r w:rsidR="00C203D0" w:rsidRPr="00166EBE">
              <w:rPr>
                <w:b/>
                <w:bCs/>
                <w:sz w:val="24"/>
                <w:szCs w:val="24"/>
              </w:rPr>
              <w:t>: …………</w:t>
            </w:r>
            <w:r w:rsidR="00476D8A" w:rsidRPr="00166EBE">
              <w:rPr>
                <w:b/>
                <w:bCs/>
                <w:sz w:val="24"/>
                <w:szCs w:val="24"/>
              </w:rPr>
              <w:t>…</w:t>
            </w:r>
            <w:r w:rsidR="0083307B" w:rsidRPr="00166EBE">
              <w:rPr>
                <w:b/>
                <w:bCs/>
                <w:sz w:val="24"/>
                <w:szCs w:val="24"/>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166EBE" w:rsidRDefault="005E2B53" w:rsidP="00B939ED">
            <w:pPr>
              <w:jc w:val="center"/>
              <w:rPr>
                <w:b/>
                <w:bCs/>
                <w:sz w:val="24"/>
                <w:szCs w:val="24"/>
              </w:rPr>
            </w:pPr>
            <w:r w:rsidRPr="00166EBE">
              <w:rPr>
                <w:b/>
                <w:bCs/>
                <w:sz w:val="24"/>
                <w:szCs w:val="24"/>
              </w:rPr>
              <w:t xml:space="preserve">Mã đề thi </w:t>
            </w:r>
            <w:r w:rsidR="002D2413" w:rsidRPr="00166EBE">
              <w:rPr>
                <w:b/>
                <w:bCs/>
                <w:sz w:val="24"/>
                <w:szCs w:val="24"/>
              </w:rPr>
              <w:t>124</w:t>
            </w:r>
          </w:p>
        </w:tc>
      </w:tr>
    </w:tbl>
    <w:p w:rsidR="001E7FA8" w:rsidRPr="00166EBE" w:rsidRDefault="001E7FA8" w:rsidP="00B939ED">
      <w:pPr>
        <w:tabs>
          <w:tab w:val="right" w:leader="dot" w:pos="5812"/>
        </w:tabs>
        <w:rPr>
          <w:sz w:val="24"/>
          <w:szCs w:val="24"/>
        </w:rPr>
      </w:pPr>
    </w:p>
    <w:p w:rsidR="001C497F" w:rsidRPr="00166EBE" w:rsidRDefault="005E2B53" w:rsidP="00B939ED">
      <w:pPr>
        <w:pStyle w:val="Normal0"/>
        <w:rPr>
          <w:b/>
          <w:bCs/>
        </w:rPr>
      </w:pPr>
      <w:r w:rsidRPr="00166EBE">
        <w:rPr>
          <w:b/>
          <w:bCs/>
        </w:rPr>
        <w:t>PHẦN I. Câu trắc nghiệm nhiều phương án lựa chọn.</w:t>
      </w:r>
      <w:r w:rsidRPr="00166EBE">
        <w:t xml:space="preserve"> Thí sinh trả lời từ câu 1 đến câu 15. Mỗi câu hỏi thí sinh chỉ chọn một phương án.</w:t>
      </w:r>
    </w:p>
    <w:p w:rsidR="0094543B" w:rsidRPr="00166EBE" w:rsidRDefault="005E2B53" w:rsidP="00B939ED">
      <w:pPr>
        <w:pStyle w:val="Normal1"/>
        <w:rPr>
          <w:rFonts w:eastAsia="Calibri"/>
          <w:lang w:val="vi-VN"/>
        </w:rPr>
      </w:pPr>
      <w:r w:rsidRPr="00166EBE">
        <w:rPr>
          <w:b/>
        </w:rPr>
        <w:t xml:space="preserve">Câu 1: </w:t>
      </w:r>
      <w:r w:rsidRPr="00166EBE">
        <w:t xml:space="preserve"> </w:t>
      </w:r>
      <w:r w:rsidRPr="00166EBE">
        <w:rPr>
          <w:shd w:val="clear" w:color="auto" w:fill="FFFFFF"/>
        </w:rPr>
        <w:t xml:space="preserve"> Nhân tố nào sau đây là nhân tố sinh thái vô sinh? </w:t>
      </w:r>
    </w:p>
    <w:p w:rsidR="0094543B" w:rsidRPr="00166EBE" w:rsidRDefault="005E2B53" w:rsidP="00B939ED">
      <w:pPr>
        <w:pStyle w:val="Normal2"/>
        <w:tabs>
          <w:tab w:val="left" w:pos="2500"/>
          <w:tab w:val="left" w:pos="5000"/>
          <w:tab w:val="left" w:pos="7500"/>
        </w:tabs>
      </w:pPr>
      <w:r w:rsidRPr="00166EBE">
        <w:rPr>
          <w:b/>
        </w:rPr>
        <w:t xml:space="preserve">    A. </w:t>
      </w:r>
      <w:r w:rsidRPr="00166EBE">
        <w:rPr>
          <w:shd w:val="clear" w:color="auto" w:fill="FFFFFF"/>
        </w:rPr>
        <w:t xml:space="preserve">Xác động vật. </w:t>
      </w:r>
      <w:r w:rsidRPr="00166EBE">
        <w:tab/>
      </w:r>
      <w:r w:rsidRPr="00166EBE">
        <w:rPr>
          <w:b/>
        </w:rPr>
        <w:t xml:space="preserve">    B. </w:t>
      </w:r>
      <w:r w:rsidRPr="00166EBE">
        <w:rPr>
          <w:shd w:val="clear" w:color="auto" w:fill="FFFFFF"/>
        </w:rPr>
        <w:t xml:space="preserve">Nấm. </w:t>
      </w:r>
      <w:r w:rsidRPr="00166EBE">
        <w:tab/>
      </w:r>
      <w:r w:rsidRPr="00166EBE">
        <w:rPr>
          <w:b/>
        </w:rPr>
        <w:t xml:space="preserve">    C. </w:t>
      </w:r>
      <w:r w:rsidRPr="00166EBE">
        <w:rPr>
          <w:shd w:val="clear" w:color="auto" w:fill="FFFFFF"/>
        </w:rPr>
        <w:t>Giun đất.</w:t>
      </w:r>
      <w:r w:rsidRPr="00166EBE">
        <w:tab/>
      </w:r>
      <w:r w:rsidRPr="00166EBE">
        <w:rPr>
          <w:b/>
        </w:rPr>
        <w:t xml:space="preserve">    D. </w:t>
      </w:r>
      <w:r w:rsidRPr="00166EBE">
        <w:rPr>
          <w:shd w:val="clear" w:color="auto" w:fill="FFFFFF"/>
        </w:rPr>
        <w:t xml:space="preserve">Cỏ.  </w:t>
      </w:r>
    </w:p>
    <w:p w:rsidR="0094543B" w:rsidRPr="00166EBE" w:rsidRDefault="005E2B53" w:rsidP="00B939ED">
      <w:pPr>
        <w:pStyle w:val="Normal3"/>
        <w:ind w:left="13" w:hanging="10"/>
        <w:jc w:val="both"/>
      </w:pPr>
      <w:r w:rsidRPr="00166EBE">
        <w:rPr>
          <w:b/>
        </w:rPr>
        <w:t xml:space="preserve">Câu 2: </w:t>
      </w:r>
      <w:r w:rsidRPr="00166EBE">
        <w:t>Thành phần hữu sinh của một hệ sinh thái bao gồm:</w:t>
      </w:r>
    </w:p>
    <w:p w:rsidR="0094543B" w:rsidRPr="00166EBE" w:rsidRDefault="005E2B53" w:rsidP="00B939ED">
      <w:pPr>
        <w:pStyle w:val="Normal4"/>
      </w:pPr>
      <w:r w:rsidRPr="00166EBE">
        <w:rPr>
          <w:b/>
        </w:rPr>
        <w:t xml:space="preserve">    A. </w:t>
      </w:r>
      <w:r w:rsidRPr="00166EBE">
        <w:rPr>
          <w:lang w:val="vi-VN"/>
        </w:rPr>
        <w:t>S</w:t>
      </w:r>
      <w:r w:rsidRPr="00166EBE">
        <w:t>inh vật sản xuất, sinh vật tiêu thụ, sinh vật phân giải.</w:t>
      </w:r>
    </w:p>
    <w:p w:rsidR="0094543B" w:rsidRPr="00166EBE" w:rsidRDefault="005E2B53" w:rsidP="00B939ED">
      <w:pPr>
        <w:pStyle w:val="Normal5"/>
      </w:pPr>
      <w:r w:rsidRPr="00166EBE">
        <w:rPr>
          <w:b/>
        </w:rPr>
        <w:t xml:space="preserve">    B. </w:t>
      </w:r>
      <w:r w:rsidRPr="00166EBE">
        <w:rPr>
          <w:lang w:val="vi-VN"/>
        </w:rPr>
        <w:t>S</w:t>
      </w:r>
      <w:r w:rsidRPr="00166EBE">
        <w:t>inh vật ăn thực vật, sinh vật ăn động vật, sinh vật phân giải.</w:t>
      </w:r>
    </w:p>
    <w:p w:rsidR="0094543B" w:rsidRPr="00166EBE" w:rsidRDefault="005E2B53" w:rsidP="00B939ED">
      <w:pPr>
        <w:pStyle w:val="Normal6"/>
        <w:jc w:val="both"/>
        <w:rPr>
          <w:bCs/>
          <w:lang w:val="vi-VN"/>
        </w:rPr>
      </w:pPr>
      <w:r w:rsidRPr="00166EBE">
        <w:rPr>
          <w:b/>
        </w:rPr>
        <w:t xml:space="preserve">    C. </w:t>
      </w:r>
      <w:r w:rsidRPr="00166EBE">
        <w:rPr>
          <w:lang w:val="vi-VN"/>
        </w:rPr>
        <w:t>S</w:t>
      </w:r>
      <w:r w:rsidRPr="00166EBE">
        <w:t>inh vật sản xuất, sinh vật ăn động vật, sinh vật phân giải.</w:t>
      </w:r>
    </w:p>
    <w:p w:rsidR="0094543B" w:rsidRPr="00166EBE" w:rsidRDefault="005E2B53" w:rsidP="00B939ED">
      <w:pPr>
        <w:pStyle w:val="Normal7"/>
      </w:pPr>
      <w:r w:rsidRPr="00166EBE">
        <w:rPr>
          <w:b/>
        </w:rPr>
        <w:t xml:space="preserve">    D. </w:t>
      </w:r>
      <w:r w:rsidRPr="00166EBE">
        <w:rPr>
          <w:lang w:val="vi-VN"/>
        </w:rPr>
        <w:t>S</w:t>
      </w:r>
      <w:r w:rsidRPr="00166EBE">
        <w:t>inh vật sản xuất, sinh vật ăn thực vật, sinh vật phân giải.</w:t>
      </w:r>
    </w:p>
    <w:p w:rsidR="0094543B" w:rsidRPr="00166EBE" w:rsidRDefault="005E2B53" w:rsidP="00B939ED">
      <w:pPr>
        <w:pStyle w:val="Normal8"/>
      </w:pPr>
      <w:r w:rsidRPr="00166EBE">
        <w:rPr>
          <w:b/>
        </w:rPr>
        <w:t xml:space="preserve">Câu 3: </w:t>
      </w:r>
      <w:r w:rsidRPr="00166EBE">
        <w:t>Ba yếu tố quan trọng nhất đóng góp vào quá trình hình thành các đặc điểm thích nghi của quần thể sinh vật gồm</w:t>
      </w:r>
    </w:p>
    <w:p w:rsidR="0094543B" w:rsidRPr="00166EBE" w:rsidRDefault="005E2B53" w:rsidP="00B939ED">
      <w:pPr>
        <w:pStyle w:val="Normal9"/>
        <w:tabs>
          <w:tab w:val="left" w:pos="283"/>
          <w:tab w:val="left" w:pos="2835"/>
          <w:tab w:val="left" w:pos="5386"/>
          <w:tab w:val="left" w:pos="7937"/>
        </w:tabs>
        <w:jc w:val="both"/>
        <w:rPr>
          <w:rFonts w:eastAsia="Calibri"/>
          <w:lang w:val="vi-VN"/>
        </w:rPr>
      </w:pPr>
      <w:r w:rsidRPr="00166EBE">
        <w:rPr>
          <w:b/>
        </w:rPr>
        <w:t xml:space="preserve">    A. </w:t>
      </w:r>
      <w:r w:rsidRPr="00166EBE">
        <w:rPr>
          <w:lang w:val="vi-VN"/>
        </w:rPr>
        <w:t>Đ</w:t>
      </w:r>
      <w:r w:rsidRPr="00166EBE">
        <w:t>ột biến, phát tán và chọn lọc ngẫu nhiên.</w:t>
      </w:r>
      <w:r w:rsidR="00B939ED" w:rsidRPr="00166EBE">
        <w:tab/>
      </w:r>
      <w:r w:rsidRPr="00166EBE">
        <w:rPr>
          <w:b/>
        </w:rPr>
        <w:t xml:space="preserve">B. </w:t>
      </w:r>
      <w:r w:rsidRPr="00166EBE">
        <w:rPr>
          <w:lang w:val="vi-VN"/>
        </w:rPr>
        <w:t>C</w:t>
      </w:r>
      <w:r w:rsidRPr="00166EBE">
        <w:t>họn lọc, giao phối và phát tán.</w:t>
      </w:r>
    </w:p>
    <w:p w:rsidR="0094543B" w:rsidRPr="00166EBE" w:rsidRDefault="005E2B53" w:rsidP="00756D2C">
      <w:pPr>
        <w:pStyle w:val="Normal11"/>
      </w:pPr>
      <w:r w:rsidRPr="00166EBE">
        <w:rPr>
          <w:b/>
        </w:rPr>
        <w:t xml:space="preserve">    C. </w:t>
      </w:r>
      <w:r w:rsidRPr="00166EBE">
        <w:rPr>
          <w:lang w:val="vi-VN"/>
        </w:rPr>
        <w:t>Đ</w:t>
      </w:r>
      <w:r w:rsidRPr="00166EBE">
        <w:t>ột biến, giao phối và chọn lọc tự nhiên.</w:t>
      </w:r>
      <w:r w:rsidR="00756D2C" w:rsidRPr="00166EBE">
        <w:tab/>
      </w:r>
      <w:r w:rsidR="00756D2C" w:rsidRPr="00166EBE">
        <w:rPr>
          <w:lang w:val="vi-VN"/>
        </w:rPr>
        <w:t xml:space="preserve">      </w:t>
      </w:r>
      <w:r w:rsidRPr="00166EBE">
        <w:rPr>
          <w:b/>
        </w:rPr>
        <w:t xml:space="preserve">D. </w:t>
      </w:r>
      <w:r w:rsidRPr="00166EBE">
        <w:rPr>
          <w:lang w:val="vi-VN"/>
        </w:rPr>
        <w:t>Đ</w:t>
      </w:r>
      <w:r w:rsidRPr="00166EBE">
        <w:t>ột biến, chọn lọc tự nhiên và chọn lọc nhân tạo.</w:t>
      </w:r>
    </w:p>
    <w:p w:rsidR="0094543B" w:rsidRPr="00166EBE" w:rsidRDefault="005E2B53" w:rsidP="00B939ED">
      <w:pPr>
        <w:pStyle w:val="Normal13"/>
        <w:ind w:left="438" w:right="1858" w:hanging="435"/>
        <w:jc w:val="both"/>
      </w:pPr>
      <w:r w:rsidRPr="00166EBE">
        <w:rPr>
          <w:b/>
        </w:rPr>
        <w:t xml:space="preserve">Câu 4: </w:t>
      </w:r>
      <w:r w:rsidRPr="00166EBE">
        <w:t>Trong phương pháp phục hồi đa dạng sinh học, tác dụng của “Đưa bổ sung vào hệ sinh thái các loài sinh vật hoặc các thành phần cần thiết” là</w:t>
      </w:r>
    </w:p>
    <w:p w:rsidR="0094543B" w:rsidRPr="00166EBE" w:rsidRDefault="005E2B53" w:rsidP="00B939ED">
      <w:pPr>
        <w:pStyle w:val="Normal14"/>
      </w:pPr>
      <w:r w:rsidRPr="00166EBE">
        <w:rPr>
          <w:b/>
        </w:rPr>
        <w:t xml:space="preserve">    A. </w:t>
      </w:r>
      <w:r w:rsidRPr="00166EBE">
        <w:rPr>
          <w:lang w:val="vi-VN"/>
        </w:rPr>
        <w:t>G</w:t>
      </w:r>
      <w:r w:rsidRPr="00166EBE">
        <w:t>ia tăng sinh học giúp phục hồi hệ sinh thái.</w:t>
      </w:r>
    </w:p>
    <w:p w:rsidR="0094543B" w:rsidRPr="00166EBE" w:rsidRDefault="005E2B53" w:rsidP="00B939ED">
      <w:pPr>
        <w:pStyle w:val="Normal15"/>
      </w:pPr>
      <w:r w:rsidRPr="00166EBE">
        <w:rPr>
          <w:b/>
        </w:rPr>
        <w:t xml:space="preserve">    B. </w:t>
      </w:r>
      <w:r w:rsidRPr="00166EBE">
        <w:rPr>
          <w:lang w:val="vi-VN"/>
        </w:rPr>
        <w:t>T</w:t>
      </w:r>
      <w:r w:rsidRPr="00166EBE">
        <w:t>ránh gây ô nhiễm môi trường.</w:t>
      </w:r>
    </w:p>
    <w:p w:rsidR="0094543B" w:rsidRPr="00166EBE" w:rsidRDefault="005E2B53" w:rsidP="00B939ED">
      <w:pPr>
        <w:pStyle w:val="Normal16"/>
      </w:pPr>
      <w:r w:rsidRPr="00166EBE">
        <w:rPr>
          <w:b/>
        </w:rPr>
        <w:t xml:space="preserve">    C. </w:t>
      </w:r>
      <w:r w:rsidRPr="00166EBE">
        <w:rPr>
          <w:lang w:val="vi-VN"/>
        </w:rPr>
        <w:t>G</w:t>
      </w:r>
      <w:r w:rsidRPr="00166EBE">
        <w:t>iảm sự cạnh tranh đối với các loài bản địa.</w:t>
      </w:r>
    </w:p>
    <w:p w:rsidR="0094543B" w:rsidRPr="00166EBE" w:rsidRDefault="005E2B53" w:rsidP="00B939ED">
      <w:pPr>
        <w:pStyle w:val="Normal17"/>
      </w:pPr>
      <w:r w:rsidRPr="00166EBE">
        <w:rPr>
          <w:b/>
        </w:rPr>
        <w:t xml:space="preserve">    D. </w:t>
      </w:r>
      <w:r w:rsidRPr="00166EBE">
        <w:rPr>
          <w:lang w:val="vi-VN"/>
        </w:rPr>
        <w:t>P</w:t>
      </w:r>
      <w:r w:rsidRPr="00166EBE">
        <w:t>hục hồi diện tích rừng và nơi ở cho các loài sinh vật.</w:t>
      </w:r>
    </w:p>
    <w:p w:rsidR="00442BE8" w:rsidRPr="00166EBE" w:rsidRDefault="005E2B53" w:rsidP="00B939ED">
      <w:pPr>
        <w:pStyle w:val="Normal18"/>
      </w:pPr>
      <w:r w:rsidRPr="00166EBE">
        <w:rPr>
          <w:b/>
        </w:rPr>
        <w:t xml:space="preserve">Câu 5:  </w:t>
      </w:r>
      <w:r w:rsidRPr="00166EBE">
        <w:rPr>
          <w:bCs/>
          <w:noProof/>
          <w:lang w:val="vi-VN"/>
        </w:rPr>
        <w:t>Người đầu tiên đưa ra khái niệm biến dị cá thể là</w:t>
      </w:r>
    </w:p>
    <w:p w:rsidR="00442BE8" w:rsidRPr="00166EBE" w:rsidRDefault="005E2B53" w:rsidP="00B939ED">
      <w:pPr>
        <w:pStyle w:val="Normal19"/>
        <w:tabs>
          <w:tab w:val="left" w:pos="2500"/>
          <w:tab w:val="left" w:pos="5000"/>
          <w:tab w:val="left" w:pos="7500"/>
        </w:tabs>
      </w:pPr>
      <w:r w:rsidRPr="00166EBE">
        <w:rPr>
          <w:b/>
        </w:rPr>
        <w:t xml:space="preserve">    A. </w:t>
      </w:r>
      <w:r w:rsidRPr="00166EBE">
        <w:rPr>
          <w:noProof/>
          <w:shd w:val="clear" w:color="auto" w:fill="FFFFFF"/>
          <w:lang w:val="vi-VN"/>
        </w:rPr>
        <w:t>Morgan.</w:t>
      </w:r>
      <w:r w:rsidRPr="00166EBE">
        <w:tab/>
      </w:r>
      <w:r w:rsidRPr="00166EBE">
        <w:rPr>
          <w:b/>
        </w:rPr>
        <w:t xml:space="preserve">    B. </w:t>
      </w:r>
      <w:r w:rsidRPr="00166EBE">
        <w:rPr>
          <w:noProof/>
          <w:shd w:val="clear" w:color="auto" w:fill="FFFFFF"/>
          <w:lang w:val="vi-VN"/>
        </w:rPr>
        <w:t>Darwin.</w:t>
      </w:r>
      <w:r w:rsidRPr="00166EBE">
        <w:tab/>
      </w:r>
      <w:r w:rsidRPr="00166EBE">
        <w:rPr>
          <w:b/>
        </w:rPr>
        <w:t xml:space="preserve">    C. </w:t>
      </w:r>
      <w:r w:rsidRPr="00166EBE">
        <w:rPr>
          <w:bCs/>
          <w:noProof/>
          <w:shd w:val="clear" w:color="auto" w:fill="FFFFFF"/>
          <w:lang w:val="vi-VN"/>
        </w:rPr>
        <w:t>Mendel</w:t>
      </w:r>
      <w:r w:rsidRPr="00166EBE">
        <w:rPr>
          <w:noProof/>
          <w:shd w:val="clear" w:color="auto" w:fill="FFFFFF"/>
          <w:lang w:val="vi-VN"/>
        </w:rPr>
        <w:t>.</w:t>
      </w:r>
      <w:r w:rsidRPr="00166EBE">
        <w:tab/>
      </w:r>
      <w:r w:rsidRPr="00166EBE">
        <w:rPr>
          <w:b/>
        </w:rPr>
        <w:t xml:space="preserve">    D. </w:t>
      </w:r>
      <w:r w:rsidRPr="00166EBE">
        <w:rPr>
          <w:noProof/>
          <w:shd w:val="clear" w:color="auto" w:fill="FFFFFF"/>
          <w:lang w:val="vi-VN"/>
        </w:rPr>
        <w:t>Lama</w:t>
      </w:r>
      <w:r w:rsidRPr="00166EBE">
        <w:rPr>
          <w:noProof/>
          <w:shd w:val="clear" w:color="auto" w:fill="FFFFFF"/>
        </w:rPr>
        <w:t>rck</w:t>
      </w:r>
      <w:r w:rsidRPr="00166EBE">
        <w:rPr>
          <w:noProof/>
          <w:shd w:val="clear" w:color="auto" w:fill="FFFFFF"/>
          <w:lang w:val="vi-VN"/>
        </w:rPr>
        <w:t>.</w:t>
      </w:r>
    </w:p>
    <w:p w:rsidR="00442BE8" w:rsidRPr="00166EBE" w:rsidRDefault="005E2B53" w:rsidP="00B939ED">
      <w:pPr>
        <w:pStyle w:val="Normal20"/>
        <w:tabs>
          <w:tab w:val="left" w:pos="142"/>
          <w:tab w:val="left" w:pos="2694"/>
        </w:tabs>
        <w:jc w:val="both"/>
      </w:pPr>
      <w:r w:rsidRPr="00166EBE">
        <w:rPr>
          <w:b/>
        </w:rPr>
        <w:t xml:space="preserve">Câu 6: </w:t>
      </w:r>
      <w:r w:rsidRPr="00166EBE">
        <w:t>Quan sát sơ đồ cây tiến hóa dưới đây:</w:t>
      </w:r>
    </w:p>
    <w:p w:rsidR="00442BE8" w:rsidRPr="00166EBE" w:rsidRDefault="005E2B53" w:rsidP="00B939ED">
      <w:pPr>
        <w:pStyle w:val="Normal21"/>
        <w:tabs>
          <w:tab w:val="left" w:pos="426"/>
          <w:tab w:val="left" w:pos="2694"/>
        </w:tabs>
        <w:jc w:val="both"/>
      </w:pPr>
      <w:r w:rsidRPr="00166EBE">
        <w:rPr>
          <w:noProof/>
        </w:rPr>
        <w:drawing>
          <wp:anchor distT="0" distB="0" distL="114300" distR="114300" simplePos="0" relativeHeight="251659264" behindDoc="0" locked="0" layoutInCell="1" allowOverlap="1">
            <wp:simplePos x="0" y="0"/>
            <wp:positionH relativeFrom="margin">
              <wp:posOffset>821055</wp:posOffset>
            </wp:positionH>
            <wp:positionV relativeFrom="paragraph">
              <wp:posOffset>512445</wp:posOffset>
            </wp:positionV>
            <wp:extent cx="4907280" cy="2773680"/>
            <wp:effectExtent l="0" t="0" r="7620" b="7620"/>
            <wp:wrapTopAndBottom/>
            <wp:docPr id="1196087966" name="Picture 1" descr="A diagram of animals and repti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75479" name="Picture 1" descr="A diagram of animals and reptil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907280" cy="2773680"/>
                    </a:xfrm>
                    <a:prstGeom prst="rect">
                      <a:avLst/>
                    </a:prstGeom>
                  </pic:spPr>
                </pic:pic>
              </a:graphicData>
            </a:graphic>
            <wp14:sizeRelH relativeFrom="margin">
              <wp14:pctWidth>0</wp14:pctWidth>
            </wp14:sizeRelH>
            <wp14:sizeRelV relativeFrom="margin">
              <wp14:pctHeight>0</wp14:pctHeight>
            </wp14:sizeRelV>
          </wp:anchor>
        </w:drawing>
      </w:r>
      <w:r w:rsidRPr="00166EBE">
        <w:t>Dựa vào sơ đồ, hãy cho biết đặc điểm nào sau đây phổ biến trong các nhóm sinh vật hiện nay hơn so với các đặc điểm còn lại?</w:t>
      </w:r>
    </w:p>
    <w:p w:rsidR="009D6094" w:rsidRPr="00166EBE" w:rsidRDefault="009D6094" w:rsidP="00B939ED">
      <w:pPr>
        <w:pStyle w:val="Normal22"/>
        <w:tabs>
          <w:tab w:val="left" w:pos="1690"/>
        </w:tabs>
      </w:pPr>
    </w:p>
    <w:p w:rsidR="00442BE8" w:rsidRPr="00166EBE" w:rsidRDefault="005E2B53" w:rsidP="00B939ED">
      <w:pPr>
        <w:pStyle w:val="Normal23"/>
        <w:tabs>
          <w:tab w:val="left" w:pos="2500"/>
          <w:tab w:val="left" w:pos="5000"/>
          <w:tab w:val="left" w:pos="7500"/>
        </w:tabs>
      </w:pPr>
      <w:r w:rsidRPr="00166EBE">
        <w:rPr>
          <w:b/>
        </w:rPr>
        <w:t xml:space="preserve">    A. </w:t>
      </w:r>
      <w:r w:rsidRPr="00166EBE">
        <w:t>Có xương sống.</w:t>
      </w:r>
      <w:r w:rsidRPr="00166EBE">
        <w:tab/>
      </w:r>
      <w:r w:rsidRPr="00166EBE">
        <w:rPr>
          <w:b/>
        </w:rPr>
        <w:t xml:space="preserve">    B. </w:t>
      </w:r>
      <w:r w:rsidRPr="00166EBE">
        <w:t>Có màng ối.</w:t>
      </w:r>
      <w:r w:rsidRPr="00166EBE">
        <w:tab/>
      </w:r>
      <w:r w:rsidRPr="00166EBE">
        <w:rPr>
          <w:b/>
        </w:rPr>
        <w:t xml:space="preserve">    C. </w:t>
      </w:r>
      <w:r w:rsidRPr="00166EBE">
        <w:t>Có 4 chi.</w:t>
      </w:r>
      <w:r w:rsidRPr="00166EBE">
        <w:tab/>
      </w:r>
      <w:r w:rsidRPr="00166EBE">
        <w:rPr>
          <w:b/>
        </w:rPr>
        <w:t xml:space="preserve">    D. </w:t>
      </w:r>
      <w:r w:rsidRPr="00166EBE">
        <w:t>Có lông mao</w:t>
      </w:r>
      <w:r w:rsidRPr="00166EBE">
        <w:rPr>
          <w:noProof/>
        </w:rPr>
        <w:t xml:space="preserve"> </w:t>
      </w:r>
    </w:p>
    <w:p w:rsidR="00442BE8" w:rsidRPr="00166EBE" w:rsidRDefault="005E2B53" w:rsidP="00B939ED">
      <w:pPr>
        <w:pStyle w:val="Normal24"/>
      </w:pPr>
      <w:r w:rsidRPr="00166EBE">
        <w:rPr>
          <w:b/>
        </w:rPr>
        <w:t xml:space="preserve">Câu 7: </w:t>
      </w:r>
      <w:r w:rsidRPr="00166EBE">
        <w:rPr>
          <w:b/>
          <w:bCs/>
          <w:noProof/>
          <w:lang w:val="vi-VN"/>
        </w:rPr>
        <w:t xml:space="preserve"> </w:t>
      </w:r>
      <w:r w:rsidRPr="00166EBE">
        <w:rPr>
          <w:noProof/>
          <w:lang w:val="vi-VN"/>
        </w:rPr>
        <w:t xml:space="preserve">Điều nào sau đây </w:t>
      </w:r>
      <w:r w:rsidRPr="00166EBE">
        <w:rPr>
          <w:b/>
          <w:bCs/>
          <w:noProof/>
          <w:lang w:val="vi-VN"/>
        </w:rPr>
        <w:t>không</w:t>
      </w:r>
      <w:r w:rsidRPr="00166EBE">
        <w:rPr>
          <w:noProof/>
          <w:lang w:val="vi-VN"/>
        </w:rPr>
        <w:t xml:space="preserve"> đúng với học thuyết tiến hóa của Darwin?</w:t>
      </w:r>
    </w:p>
    <w:p w:rsidR="00442BE8" w:rsidRPr="00166EBE" w:rsidRDefault="005E2B53" w:rsidP="00B939ED">
      <w:pPr>
        <w:pStyle w:val="Normal25"/>
      </w:pPr>
      <w:r w:rsidRPr="00166EBE">
        <w:rPr>
          <w:b/>
        </w:rPr>
        <w:lastRenderedPageBreak/>
        <w:t xml:space="preserve">    A. </w:t>
      </w:r>
      <w:r w:rsidRPr="00166EBE">
        <w:rPr>
          <w:noProof/>
          <w:lang w:val="vi-VN"/>
        </w:rPr>
        <w:t>Kết quả của chọn lọc tự nhiên là hình thành nên các loài sinh vật mang kiểu gen qui định kiểu hình thích nghi với điều kiện môi trường.</w:t>
      </w:r>
    </w:p>
    <w:p w:rsidR="00442BE8" w:rsidRPr="00166EBE" w:rsidRDefault="005E2B53" w:rsidP="00B939ED">
      <w:pPr>
        <w:pStyle w:val="Normal26"/>
      </w:pPr>
      <w:r w:rsidRPr="00166EBE">
        <w:rPr>
          <w:b/>
        </w:rPr>
        <w:t xml:space="preserve">    B. </w:t>
      </w:r>
      <w:r w:rsidRPr="00166EBE">
        <w:rPr>
          <w:noProof/>
          <w:lang w:val="vi-VN"/>
        </w:rPr>
        <w:t>Các loài sinh vật có nhiều đặc điểm giống nhau là do chúng được tiến hóa từ một tổ tiên chung.</w:t>
      </w:r>
    </w:p>
    <w:p w:rsidR="00442BE8" w:rsidRPr="00166EBE" w:rsidRDefault="005E2B53" w:rsidP="00B939ED">
      <w:pPr>
        <w:pStyle w:val="Normal27"/>
      </w:pPr>
      <w:r w:rsidRPr="00166EBE">
        <w:rPr>
          <w:b/>
        </w:rPr>
        <w:t xml:space="preserve">    C. </w:t>
      </w:r>
      <w:r w:rsidRPr="00166EBE">
        <w:rPr>
          <w:noProof/>
          <w:lang w:val="vi-VN"/>
        </w:rPr>
        <w:t>Cơ chế tiến hóa dẫn đến hình thành loài là do chọn lọc tự nhiên</w:t>
      </w:r>
    </w:p>
    <w:p w:rsidR="00442BE8" w:rsidRPr="00166EBE" w:rsidRDefault="005E2B53" w:rsidP="00B939ED">
      <w:pPr>
        <w:pStyle w:val="Normal28"/>
      </w:pPr>
      <w:r w:rsidRPr="00166EBE">
        <w:rPr>
          <w:b/>
        </w:rPr>
        <w:t xml:space="preserve">    D. </w:t>
      </w:r>
      <w:r w:rsidRPr="00166EBE">
        <w:rPr>
          <w:noProof/>
          <w:lang w:val="vi-VN"/>
        </w:rPr>
        <w:t>Chọn lọc tự nhiên là quá trình đào thải các sinh vật có các biến dị không thích nghi và giữ lại các biến dị di truyền giúp sinh vật thích nghi.</w:t>
      </w:r>
    </w:p>
    <w:p w:rsidR="00442BE8" w:rsidRPr="00166EBE" w:rsidRDefault="005E2B53" w:rsidP="00B939ED">
      <w:pPr>
        <w:pStyle w:val="Normal29"/>
        <w:rPr>
          <w:rFonts w:eastAsia="Calibri"/>
        </w:rPr>
      </w:pPr>
      <w:r w:rsidRPr="00166EBE">
        <w:rPr>
          <w:b/>
        </w:rPr>
        <w:t xml:space="preserve">Câu 8: </w:t>
      </w:r>
      <w:r w:rsidRPr="00166EBE">
        <w:t>Theo thuyết tiến hoá tổng hợp thì tiến hoá nhỏ là quá trình</w:t>
      </w:r>
    </w:p>
    <w:p w:rsidR="00442BE8" w:rsidRPr="00166EBE" w:rsidRDefault="005E2B53" w:rsidP="00B939ED">
      <w:pPr>
        <w:pStyle w:val="Normal30"/>
        <w:rPr>
          <w:lang w:val="vi-VN"/>
        </w:rPr>
      </w:pPr>
      <w:r w:rsidRPr="00166EBE">
        <w:rPr>
          <w:b/>
        </w:rPr>
        <w:t xml:space="preserve">    A. </w:t>
      </w:r>
      <w:r w:rsidRPr="00166EBE">
        <w:rPr>
          <w:lang w:val="vi-VN"/>
        </w:rPr>
        <w:t>B</w:t>
      </w:r>
      <w:r w:rsidRPr="00166EBE">
        <w:t xml:space="preserve">iến đổi tần số allele và thành phần kiểu gene của quần thể </w:t>
      </w:r>
    </w:p>
    <w:p w:rsidR="00442BE8" w:rsidRPr="00166EBE" w:rsidRDefault="005E2B53" w:rsidP="00B939ED">
      <w:pPr>
        <w:pStyle w:val="Normal31"/>
      </w:pPr>
      <w:r w:rsidRPr="00166EBE">
        <w:rPr>
          <w:b/>
        </w:rPr>
        <w:t xml:space="preserve">    B. </w:t>
      </w:r>
      <w:r w:rsidRPr="00166EBE">
        <w:rPr>
          <w:lang w:val="vi-VN"/>
        </w:rPr>
        <w:t>H</w:t>
      </w:r>
      <w:r w:rsidRPr="00166EBE">
        <w:t>ình thành các nhóm phân loại trên loài.</w:t>
      </w:r>
    </w:p>
    <w:p w:rsidR="00442BE8" w:rsidRPr="00166EBE" w:rsidRDefault="005E2B53" w:rsidP="00B939ED">
      <w:pPr>
        <w:pStyle w:val="Normal32"/>
      </w:pPr>
      <w:r w:rsidRPr="00166EBE">
        <w:rPr>
          <w:b/>
        </w:rPr>
        <w:t xml:space="preserve">    C. </w:t>
      </w:r>
      <w:r w:rsidRPr="00166EBE">
        <w:rPr>
          <w:lang w:val="vi-VN"/>
        </w:rPr>
        <w:t>D</w:t>
      </w:r>
      <w:r w:rsidRPr="00166EBE">
        <w:t>uy trì ổn định thành phần kiểu gene của quần thể.</w:t>
      </w:r>
    </w:p>
    <w:p w:rsidR="00442BE8" w:rsidRPr="00166EBE" w:rsidRDefault="005E2B53" w:rsidP="00B939ED">
      <w:pPr>
        <w:pStyle w:val="Normal33"/>
        <w:rPr>
          <w:lang w:val="vi-VN"/>
        </w:rPr>
      </w:pPr>
      <w:r w:rsidRPr="00166EBE">
        <w:rPr>
          <w:b/>
        </w:rPr>
        <w:t xml:space="preserve">    D. </w:t>
      </w:r>
      <w:r w:rsidRPr="00166EBE">
        <w:rPr>
          <w:lang w:val="vi-VN"/>
        </w:rPr>
        <w:t>C</w:t>
      </w:r>
      <w:r w:rsidRPr="00166EBE">
        <w:t>ủng cố ngẫu nhiên những allele trung tính trong quần thể.</w:t>
      </w:r>
    </w:p>
    <w:p w:rsidR="004F3230" w:rsidRPr="00166EBE" w:rsidRDefault="005E2B53" w:rsidP="00B939ED">
      <w:pPr>
        <w:pStyle w:val="Normal34"/>
      </w:pPr>
      <w:r w:rsidRPr="00166EBE">
        <w:rPr>
          <w:b/>
        </w:rPr>
        <w:t xml:space="preserve">Câu 9: </w:t>
      </w:r>
      <w:r w:rsidRPr="00166EBE">
        <w:rPr>
          <w:iCs/>
          <w:lang w:val="vi-VN"/>
        </w:rPr>
        <w:t>Những hoạt động nào sau đây góp phần hạn chế ô nhiễm môi trường?</w:t>
      </w:r>
    </w:p>
    <w:p w:rsidR="004F3230" w:rsidRPr="00166EBE" w:rsidRDefault="005E2B53" w:rsidP="00B939ED">
      <w:pPr>
        <w:pStyle w:val="Normal35"/>
      </w:pPr>
      <w:r w:rsidRPr="00166EBE">
        <w:rPr>
          <w:b/>
        </w:rPr>
        <w:t xml:space="preserve">    A. </w:t>
      </w:r>
      <w:r w:rsidRPr="00166EBE">
        <w:rPr>
          <w:iCs/>
          <w:lang w:val="vi-VN"/>
        </w:rPr>
        <w:t>Sử dụng các loại phân bón vô cơ tổng hợp để bổ sung đầy đủ chất dinh dưỡng cho đất.</w:t>
      </w:r>
    </w:p>
    <w:p w:rsidR="004F3230" w:rsidRPr="00166EBE" w:rsidRDefault="005E2B53" w:rsidP="00B939ED">
      <w:pPr>
        <w:pStyle w:val="Normal36"/>
      </w:pPr>
      <w:r w:rsidRPr="00166EBE">
        <w:rPr>
          <w:b/>
        </w:rPr>
        <w:t xml:space="preserve">    B. </w:t>
      </w:r>
      <w:r w:rsidRPr="00166EBE">
        <w:rPr>
          <w:iCs/>
          <w:lang w:val="vi-VN"/>
        </w:rPr>
        <w:t>Hạn chế xem tivi và tăng cường sử dụng các thiết bị điện tử cá nhân để tiết kiệm năng lượng điện.</w:t>
      </w:r>
    </w:p>
    <w:p w:rsidR="004F3230" w:rsidRPr="00166EBE" w:rsidRDefault="005E2B53" w:rsidP="00B939ED">
      <w:pPr>
        <w:pStyle w:val="Normal37"/>
      </w:pPr>
      <w:r w:rsidRPr="00166EBE">
        <w:rPr>
          <w:b/>
        </w:rPr>
        <w:t xml:space="preserve">    C. </w:t>
      </w:r>
      <w:r w:rsidRPr="00166EBE">
        <w:rPr>
          <w:iCs/>
          <w:lang w:val="vi-VN"/>
        </w:rPr>
        <w:t>Khuyến khích người dân sinh thêm con để không thiếu hụt nguồn lao động trong tương lai.</w:t>
      </w:r>
    </w:p>
    <w:p w:rsidR="004F3230" w:rsidRPr="00166EBE" w:rsidRDefault="005E2B53" w:rsidP="00B939ED">
      <w:pPr>
        <w:pStyle w:val="Normal38"/>
      </w:pPr>
      <w:r w:rsidRPr="00166EBE">
        <w:rPr>
          <w:b/>
        </w:rPr>
        <w:t xml:space="preserve">    D. </w:t>
      </w:r>
      <w:r w:rsidRPr="00166EBE">
        <w:rPr>
          <w:iCs/>
          <w:lang w:val="vi-VN"/>
        </w:rPr>
        <w:t>Tăng cường sử dụng các phương tiện giao thông công cộng và hạn chế các phương tiện cá nhân.</w:t>
      </w:r>
    </w:p>
    <w:p w:rsidR="0094543B" w:rsidRPr="00166EBE" w:rsidRDefault="005E2B53" w:rsidP="00B939ED">
      <w:pPr>
        <w:pStyle w:val="Normal39"/>
        <w:jc w:val="both"/>
        <w:rPr>
          <w:iCs/>
          <w:lang w:val="vi-VN"/>
        </w:rPr>
      </w:pPr>
      <w:r w:rsidRPr="00166EBE">
        <w:rPr>
          <w:b/>
        </w:rPr>
        <w:t xml:space="preserve">Câu 10: </w:t>
      </w:r>
      <w:r w:rsidRPr="00166EBE">
        <w:rPr>
          <w:color w:val="000000"/>
        </w:rPr>
        <w:t>Chu trình tuần hoàn cacbon trong sinh quyển có đặc điểm nào dưới đây?</w:t>
      </w:r>
    </w:p>
    <w:p w:rsidR="0094543B" w:rsidRPr="00166EBE" w:rsidRDefault="005E2B53" w:rsidP="00B939ED">
      <w:pPr>
        <w:pStyle w:val="Normal40"/>
      </w:pPr>
      <w:r w:rsidRPr="00166EBE">
        <w:rPr>
          <w:b/>
        </w:rPr>
        <w:t xml:space="preserve">    A. </w:t>
      </w:r>
      <w:r w:rsidRPr="00166EBE">
        <w:rPr>
          <w:color w:val="000000"/>
        </w:rPr>
        <w:t>Thực vật là nhóm duy nhất trong quần xã có khả năng tạo ra cacbon hữu cơ từ cacbon điôxit (CO</w:t>
      </w:r>
      <w:r w:rsidRPr="00166EBE">
        <w:rPr>
          <w:color w:val="000000"/>
          <w:vertAlign w:val="subscript"/>
        </w:rPr>
        <w:t>2</w:t>
      </w:r>
      <w:r w:rsidRPr="00166EBE">
        <w:rPr>
          <w:color w:val="000000"/>
        </w:rPr>
        <w:t>).</w:t>
      </w:r>
    </w:p>
    <w:p w:rsidR="0094543B" w:rsidRPr="00166EBE" w:rsidRDefault="005E2B53" w:rsidP="00B939ED">
      <w:pPr>
        <w:pStyle w:val="Normal41"/>
      </w:pPr>
      <w:r w:rsidRPr="00166EBE">
        <w:rPr>
          <w:b/>
        </w:rPr>
        <w:t xml:space="preserve">    B. </w:t>
      </w:r>
      <w:r w:rsidRPr="00166EBE">
        <w:rPr>
          <w:color w:val="000000"/>
        </w:rPr>
        <w:t>Nguồn cacbon được sinh vật trực tiếp sử dụng là dầu lửa và than đá trong vỏ Trái Đất.</w:t>
      </w:r>
    </w:p>
    <w:p w:rsidR="0094543B" w:rsidRPr="00166EBE" w:rsidRDefault="005E2B53" w:rsidP="00B939ED">
      <w:pPr>
        <w:pStyle w:val="Normal42"/>
      </w:pPr>
      <w:r w:rsidRPr="00166EBE">
        <w:rPr>
          <w:b/>
        </w:rPr>
        <w:t xml:space="preserve">    C. </w:t>
      </w:r>
      <w:r w:rsidRPr="00166EBE">
        <w:t>Có một lượng nhỏ cacbon tách ra đi vào vật chất lắng đọng và không hoàn trả lại cho chu trình.</w:t>
      </w:r>
    </w:p>
    <w:p w:rsidR="0094543B" w:rsidRPr="00166EBE" w:rsidRDefault="005E2B53" w:rsidP="00B939ED">
      <w:pPr>
        <w:pStyle w:val="Normal43"/>
      </w:pPr>
      <w:r w:rsidRPr="00166EBE">
        <w:rPr>
          <w:b/>
        </w:rPr>
        <w:t xml:space="preserve">    D. </w:t>
      </w:r>
      <w:r w:rsidRPr="00166EBE">
        <w:rPr>
          <w:color w:val="000000"/>
        </w:rPr>
        <w:t>Nguồn dự trữ cacbon lớn nhất là cacbon điôxit (CO</w:t>
      </w:r>
      <w:r w:rsidRPr="00166EBE">
        <w:rPr>
          <w:color w:val="000000"/>
          <w:vertAlign w:val="subscript"/>
        </w:rPr>
        <w:t>2</w:t>
      </w:r>
      <w:r w:rsidRPr="00166EBE">
        <w:rPr>
          <w:color w:val="000000"/>
        </w:rPr>
        <w:t>) trong khí quyển.</w:t>
      </w:r>
    </w:p>
    <w:p w:rsidR="0094543B" w:rsidRPr="00166EBE" w:rsidRDefault="005E2B53" w:rsidP="00B939ED">
      <w:pPr>
        <w:pStyle w:val="Normal44"/>
        <w:ind w:left="13" w:hanging="10"/>
        <w:jc w:val="both"/>
      </w:pPr>
      <w:r w:rsidRPr="00166EBE">
        <w:rPr>
          <w:b/>
        </w:rPr>
        <w:t xml:space="preserve">Câu 11: </w:t>
      </w:r>
      <w:r w:rsidRPr="00166EBE">
        <w:t>Phát biểu nào sau đây đúng về sự giống nhau giữa diễn thế nguyên sinh và diễn thế thứ sinh?</w:t>
      </w:r>
    </w:p>
    <w:p w:rsidR="0094543B" w:rsidRPr="00166EBE" w:rsidRDefault="005E2B53" w:rsidP="00B939ED">
      <w:pPr>
        <w:pStyle w:val="Normal45"/>
      </w:pPr>
      <w:r w:rsidRPr="00166EBE">
        <w:rPr>
          <w:b/>
        </w:rPr>
        <w:t xml:space="preserve">    A. </w:t>
      </w:r>
      <w:r w:rsidRPr="00166EBE">
        <w:t>Chỉ xảy ra do những tác động của ngoại cảnh.</w:t>
      </w:r>
    </w:p>
    <w:p w:rsidR="0094543B" w:rsidRPr="00166EBE" w:rsidRDefault="005E2B53" w:rsidP="00B939ED">
      <w:pPr>
        <w:pStyle w:val="Normal46"/>
      </w:pPr>
      <w:r w:rsidRPr="00166EBE">
        <w:rPr>
          <w:b/>
        </w:rPr>
        <w:t xml:space="preserve">    B. </w:t>
      </w:r>
      <w:r w:rsidRPr="00166EBE">
        <w:t>Đều khởi đầu từ môi trường đã có một quần xã sinh vật nhất định.</w:t>
      </w:r>
    </w:p>
    <w:p w:rsidR="0094543B" w:rsidRPr="00166EBE" w:rsidRDefault="005E2B53" w:rsidP="00B939ED">
      <w:pPr>
        <w:pStyle w:val="Normal47"/>
      </w:pPr>
      <w:r w:rsidRPr="00166EBE">
        <w:rPr>
          <w:b/>
        </w:rPr>
        <w:t xml:space="preserve">    C. </w:t>
      </w:r>
      <w:r w:rsidRPr="00166EBE">
        <w:t>Luôn dẫn đến kết quả cuối cùng là hình thành quần xã đỉnh cực.</w:t>
      </w:r>
    </w:p>
    <w:p w:rsidR="0094543B" w:rsidRPr="00166EBE" w:rsidRDefault="005E2B53" w:rsidP="00B939ED">
      <w:pPr>
        <w:pStyle w:val="Normal48"/>
      </w:pPr>
      <w:r w:rsidRPr="00166EBE">
        <w:rPr>
          <w:b/>
        </w:rPr>
        <w:t xml:space="preserve">    D. </w:t>
      </w:r>
      <w:r w:rsidRPr="00166EBE">
        <w:t>Đều trải qua các giai đoạn biển đối tuần tự của quần xã sinh vật.</w:t>
      </w:r>
    </w:p>
    <w:p w:rsidR="004F3230" w:rsidRPr="00166EBE" w:rsidRDefault="005E2B53" w:rsidP="00B939ED">
      <w:pPr>
        <w:pStyle w:val="Normal49"/>
        <w:ind w:left="13" w:hanging="10"/>
        <w:jc w:val="both"/>
      </w:pPr>
      <w:r w:rsidRPr="00166EBE">
        <w:rPr>
          <w:b/>
        </w:rPr>
        <w:t xml:space="preserve">Câu 12: </w:t>
      </w:r>
      <w:r w:rsidRPr="00166EBE">
        <w:rPr>
          <w:lang w:val="vi-VN"/>
        </w:rPr>
        <w:t xml:space="preserve">Cho chuỗi thức ăn Cây ngô → Sâu ăn lá ngô → Nhái → Rắn hổ mang → Diều hâu. Trong chuỗi thức ăn này, những mắt xích vừa là nguồn thức ăn của mắt xích phía sau, vừa có nguồn thức ăn là mắt xích phía trước là </w:t>
      </w:r>
    </w:p>
    <w:p w:rsidR="004F3230" w:rsidRPr="00166EBE" w:rsidRDefault="005E2B53" w:rsidP="00756D2C">
      <w:pPr>
        <w:pStyle w:val="Normal50"/>
      </w:pPr>
      <w:r w:rsidRPr="00166EBE">
        <w:rPr>
          <w:b/>
        </w:rPr>
        <w:t xml:space="preserve">    A. </w:t>
      </w:r>
      <w:r w:rsidRPr="00166EBE">
        <w:rPr>
          <w:lang w:val="vi-VN"/>
        </w:rPr>
        <w:t xml:space="preserve">Nhái, rắn hổ mang, diều hâu. </w:t>
      </w:r>
      <w:r w:rsidR="00756D2C" w:rsidRPr="00166EBE">
        <w:rPr>
          <w:lang w:val="vi-VN"/>
        </w:rPr>
        <w:tab/>
      </w:r>
      <w:r w:rsidR="00756D2C" w:rsidRPr="00166EBE">
        <w:rPr>
          <w:lang w:val="vi-VN"/>
        </w:rPr>
        <w:tab/>
      </w:r>
      <w:r w:rsidR="00756D2C" w:rsidRPr="00166EBE">
        <w:rPr>
          <w:lang w:val="vi-VN"/>
        </w:rPr>
        <w:tab/>
      </w:r>
      <w:r w:rsidR="00756D2C" w:rsidRPr="00166EBE">
        <w:rPr>
          <w:lang w:val="vi-VN"/>
        </w:rPr>
        <w:tab/>
      </w:r>
      <w:r w:rsidRPr="00166EBE">
        <w:rPr>
          <w:b/>
        </w:rPr>
        <w:t xml:space="preserve"> B. </w:t>
      </w:r>
      <w:r w:rsidRPr="00166EBE">
        <w:rPr>
          <w:lang w:val="vi-VN"/>
        </w:rPr>
        <w:t>Cây ngô, sâu ăn lá ngô, diều hâu.</w:t>
      </w:r>
    </w:p>
    <w:p w:rsidR="004F3230" w:rsidRPr="00166EBE" w:rsidRDefault="005E2B53" w:rsidP="00C1042D">
      <w:pPr>
        <w:pStyle w:val="Normal52"/>
        <w:tabs>
          <w:tab w:val="left" w:pos="283"/>
          <w:tab w:val="left" w:pos="2835"/>
          <w:tab w:val="left" w:pos="5386"/>
          <w:tab w:val="left" w:pos="7937"/>
        </w:tabs>
        <w:jc w:val="both"/>
        <w:rPr>
          <w:rFonts w:eastAsia="Calibri"/>
          <w:b/>
          <w:lang w:val="vi-VN"/>
        </w:rPr>
      </w:pPr>
      <w:r w:rsidRPr="00166EBE">
        <w:rPr>
          <w:b/>
        </w:rPr>
        <w:t xml:space="preserve">    C. </w:t>
      </w:r>
      <w:r w:rsidRPr="00166EBE">
        <w:rPr>
          <w:lang w:val="vi-VN"/>
        </w:rPr>
        <w:t xml:space="preserve">Cây ngô, sâu ăn lá ngô, nhái. </w:t>
      </w:r>
      <w:r w:rsidR="00C1042D" w:rsidRPr="00166EBE">
        <w:rPr>
          <w:lang w:val="vi-VN"/>
        </w:rPr>
        <w:tab/>
        <w:t xml:space="preserve">       </w:t>
      </w:r>
      <w:r w:rsidRPr="00166EBE">
        <w:rPr>
          <w:b/>
        </w:rPr>
        <w:t xml:space="preserve">D. </w:t>
      </w:r>
      <w:r w:rsidRPr="00166EBE">
        <w:rPr>
          <w:lang w:val="vi-VN"/>
        </w:rPr>
        <w:t xml:space="preserve">Sâu ăn lá ngô, nhái, rắn hổ mang. </w:t>
      </w:r>
    </w:p>
    <w:p w:rsidR="0094543B" w:rsidRPr="00166EBE" w:rsidRDefault="005E2B53" w:rsidP="00B939ED">
      <w:pPr>
        <w:pStyle w:val="Normal54"/>
        <w:ind w:left="13" w:hanging="10"/>
        <w:jc w:val="both"/>
      </w:pPr>
      <w:r w:rsidRPr="00166EBE">
        <w:rPr>
          <w:b/>
        </w:rPr>
        <w:t xml:space="preserve">Câu 13: </w:t>
      </w:r>
      <w:r w:rsidRPr="00166EBE">
        <w:t>Kiểu phân bố nào phổ biến nhất trong tự nhiên:</w:t>
      </w:r>
    </w:p>
    <w:p w:rsidR="0094543B" w:rsidRPr="00166EBE" w:rsidRDefault="005E2B53" w:rsidP="00B939ED">
      <w:pPr>
        <w:pStyle w:val="Normal55"/>
        <w:tabs>
          <w:tab w:val="left" w:pos="5000"/>
        </w:tabs>
        <w:rPr>
          <w:lang w:val="vi-VN"/>
        </w:rPr>
      </w:pPr>
      <w:r w:rsidRPr="00166EBE">
        <w:rPr>
          <w:b/>
        </w:rPr>
        <w:t xml:space="preserve">    A. </w:t>
      </w:r>
      <w:r w:rsidRPr="00166EBE">
        <w:t>Phân bố theo độ tuổi</w:t>
      </w:r>
      <w:r w:rsidRPr="00166EBE">
        <w:rPr>
          <w:lang w:val="vi-VN"/>
        </w:rPr>
        <w:tab/>
      </w:r>
      <w:r w:rsidRPr="00166EBE">
        <w:rPr>
          <w:b/>
        </w:rPr>
        <w:t xml:space="preserve">    B. </w:t>
      </w:r>
      <w:r w:rsidRPr="00166EBE">
        <w:t>Phân bố theo nhóm</w:t>
      </w:r>
    </w:p>
    <w:p w:rsidR="0094543B" w:rsidRPr="00166EBE" w:rsidRDefault="005E2B53" w:rsidP="00B939ED">
      <w:pPr>
        <w:pStyle w:val="Normal56"/>
        <w:tabs>
          <w:tab w:val="left" w:pos="5000"/>
        </w:tabs>
      </w:pPr>
      <w:r w:rsidRPr="00166EBE">
        <w:rPr>
          <w:b/>
        </w:rPr>
        <w:t xml:space="preserve">    C. </w:t>
      </w:r>
      <w:r w:rsidRPr="00166EBE">
        <w:t>Phân bố đồng đều</w:t>
      </w:r>
      <w:r w:rsidRPr="00166EBE">
        <w:tab/>
      </w:r>
      <w:r w:rsidRPr="00166EBE">
        <w:rPr>
          <w:b/>
        </w:rPr>
        <w:t xml:space="preserve">    D. </w:t>
      </w:r>
      <w:r w:rsidRPr="00166EBE">
        <w:t>Phân bố ngẫu nhiên</w:t>
      </w:r>
    </w:p>
    <w:p w:rsidR="004F3230" w:rsidRPr="00166EBE" w:rsidRDefault="005E2B53" w:rsidP="00B939ED">
      <w:pPr>
        <w:pStyle w:val="Normal57"/>
      </w:pPr>
      <w:r w:rsidRPr="00166EBE">
        <w:rPr>
          <w:b/>
        </w:rPr>
        <w:t xml:space="preserve">Câu 14: </w:t>
      </w:r>
      <w:r w:rsidRPr="00166EBE">
        <w:rPr>
          <w:iCs/>
          <w:lang w:val="vi-VN"/>
        </w:rPr>
        <w:t xml:space="preserve">Theo nhiệt độ từ thấp đến cao, sự phân bố các khu hệ sinh học trên cạn là: </w:t>
      </w:r>
    </w:p>
    <w:p w:rsidR="004F3230" w:rsidRPr="00166EBE" w:rsidRDefault="005E2B53" w:rsidP="00B939ED">
      <w:pPr>
        <w:pStyle w:val="Normal58"/>
      </w:pPr>
      <w:r w:rsidRPr="00166EBE">
        <w:rPr>
          <w:b/>
        </w:rPr>
        <w:t xml:space="preserve">    A. </w:t>
      </w:r>
      <w:r w:rsidRPr="00166EBE">
        <w:rPr>
          <w:iCs/>
          <w:lang w:val="vi-VN"/>
        </w:rPr>
        <w:t xml:space="preserve">Đồng rêu → Rừng lá kim phương bắc → Rừng lá rộng ôn đới nhiệt đới → Rừng mưa. </w:t>
      </w:r>
    </w:p>
    <w:p w:rsidR="004F3230" w:rsidRPr="00166EBE" w:rsidRDefault="005E2B53" w:rsidP="00B939ED">
      <w:pPr>
        <w:pStyle w:val="Normal59"/>
      </w:pPr>
      <w:r w:rsidRPr="00166EBE">
        <w:rPr>
          <w:b/>
        </w:rPr>
        <w:t xml:space="preserve">    B. </w:t>
      </w:r>
      <w:r w:rsidRPr="00166EBE">
        <w:rPr>
          <w:iCs/>
          <w:lang w:val="vi-VN"/>
        </w:rPr>
        <w:t>Rừng mưa nhiệt đới → Rừng lá kim phương bắc → Rừng lá rộng ôn đới → Đồng rêu.</w:t>
      </w:r>
    </w:p>
    <w:p w:rsidR="004F3230" w:rsidRPr="00166EBE" w:rsidRDefault="005E2B53" w:rsidP="00B939ED">
      <w:pPr>
        <w:pStyle w:val="Normal60"/>
      </w:pPr>
      <w:r w:rsidRPr="00166EBE">
        <w:rPr>
          <w:b/>
        </w:rPr>
        <w:t xml:space="preserve">    C. </w:t>
      </w:r>
      <w:r w:rsidRPr="00166EBE">
        <w:rPr>
          <w:iCs/>
          <w:lang w:val="vi-VN"/>
        </w:rPr>
        <w:t xml:space="preserve">Đồng rêu → Rừng lá rộng ôn đới → Rừng lá kim phương bắc → Rừng mưa nhiệt đới. </w:t>
      </w:r>
    </w:p>
    <w:p w:rsidR="004F3230" w:rsidRPr="00166EBE" w:rsidRDefault="005E2B53" w:rsidP="00B939ED">
      <w:pPr>
        <w:pStyle w:val="Normal61"/>
      </w:pPr>
      <w:r w:rsidRPr="00166EBE">
        <w:rPr>
          <w:b/>
        </w:rPr>
        <w:t xml:space="preserve">    D. </w:t>
      </w:r>
      <w:r w:rsidRPr="00166EBE">
        <w:rPr>
          <w:iCs/>
          <w:lang w:val="vi-VN"/>
        </w:rPr>
        <w:t xml:space="preserve">Rừng mưa nhiệt đới → Rừng lá rộng ôn đới → Rừng lá kim phương bắc → Đồng rêu. </w:t>
      </w:r>
    </w:p>
    <w:p w:rsidR="0094543B" w:rsidRPr="00166EBE" w:rsidRDefault="005E2B53" w:rsidP="00B939ED">
      <w:pPr>
        <w:pStyle w:val="Normal62"/>
      </w:pPr>
      <w:r w:rsidRPr="00166EBE">
        <w:rPr>
          <w:b/>
        </w:rPr>
        <w:t xml:space="preserve">Câu 15: </w:t>
      </w:r>
      <w:r w:rsidRPr="00166EBE">
        <w:rPr>
          <w:color w:val="000000" w:themeColor="text1"/>
        </w:rPr>
        <w:t>Các đặc trung cơ bản của quần xã là</w:t>
      </w:r>
    </w:p>
    <w:p w:rsidR="0094543B" w:rsidRPr="00166EBE" w:rsidRDefault="005E2B53" w:rsidP="00B939ED">
      <w:pPr>
        <w:pStyle w:val="Normal63"/>
        <w:jc w:val="both"/>
        <w:rPr>
          <w:b/>
          <w:lang w:val="vi-VN"/>
        </w:rPr>
      </w:pPr>
      <w:r w:rsidRPr="00166EBE">
        <w:rPr>
          <w:b/>
        </w:rPr>
        <w:t xml:space="preserve">    A. </w:t>
      </w:r>
      <w:r w:rsidRPr="00166EBE">
        <w:rPr>
          <w:lang w:val="vi-VN"/>
        </w:rPr>
        <w:t>T</w:t>
      </w:r>
      <w:r w:rsidRPr="00166EBE">
        <w:t>hành phần loài, sự phân bố các quần thể trong quần xã, chức năng dinh dưỡng.</w:t>
      </w:r>
    </w:p>
    <w:p w:rsidR="0094543B" w:rsidRPr="00166EBE" w:rsidRDefault="005E2B53" w:rsidP="00B939ED">
      <w:pPr>
        <w:pStyle w:val="Normal64"/>
      </w:pPr>
      <w:r w:rsidRPr="00166EBE">
        <w:rPr>
          <w:b/>
        </w:rPr>
        <w:t xml:space="preserve">    B. </w:t>
      </w:r>
      <w:r w:rsidRPr="00166EBE">
        <w:rPr>
          <w:color w:val="000000" w:themeColor="text1"/>
          <w:lang w:val="vi-VN"/>
        </w:rPr>
        <w:t>Đ</w:t>
      </w:r>
      <w:r w:rsidRPr="00166EBE">
        <w:rPr>
          <w:color w:val="000000" w:themeColor="text1"/>
        </w:rPr>
        <w:t>ộ phong phú, sự phân bố các quần thể trong quần xã.</w:t>
      </w:r>
    </w:p>
    <w:p w:rsidR="0094543B" w:rsidRPr="00166EBE" w:rsidRDefault="005E2B53" w:rsidP="00B939ED">
      <w:pPr>
        <w:pStyle w:val="Normal65"/>
      </w:pPr>
      <w:r w:rsidRPr="00166EBE">
        <w:rPr>
          <w:b/>
        </w:rPr>
        <w:t xml:space="preserve">    C. </w:t>
      </w:r>
      <w:r w:rsidRPr="00166EBE">
        <w:rPr>
          <w:color w:val="000000" w:themeColor="text1"/>
          <w:lang w:val="vi-VN"/>
        </w:rPr>
        <w:t>T</w:t>
      </w:r>
      <w:r w:rsidRPr="00166EBE">
        <w:rPr>
          <w:color w:val="000000" w:themeColor="text1"/>
        </w:rPr>
        <w:t>hành phần loài, tỉ lệ nhóm tuổi, mật độ.</w:t>
      </w:r>
    </w:p>
    <w:p w:rsidR="0094543B" w:rsidRPr="00166EBE" w:rsidRDefault="005E2B53" w:rsidP="00B939ED">
      <w:pPr>
        <w:pStyle w:val="Normal66"/>
      </w:pPr>
      <w:r w:rsidRPr="00166EBE">
        <w:rPr>
          <w:b/>
        </w:rPr>
        <w:t xml:space="preserve">    D. </w:t>
      </w:r>
      <w:r w:rsidRPr="00166EBE">
        <w:rPr>
          <w:color w:val="000000" w:themeColor="text1"/>
          <w:lang w:val="vi-VN"/>
        </w:rPr>
        <w:t>T</w:t>
      </w:r>
      <w:r w:rsidRPr="00166EBE">
        <w:rPr>
          <w:color w:val="000000" w:themeColor="text1"/>
        </w:rPr>
        <w:t>hành phần loài, sức sinh sản và sự tử vong, chức năng dinh dưỡng.</w:t>
      </w:r>
    </w:p>
    <w:p w:rsidR="001C497F" w:rsidRPr="00166EBE" w:rsidRDefault="005E2B53" w:rsidP="00B939ED">
      <w:pPr>
        <w:pStyle w:val="Normal67"/>
        <w:rPr>
          <w:b/>
        </w:rPr>
      </w:pPr>
      <w:r w:rsidRPr="00166EBE">
        <w:rPr>
          <w:b/>
        </w:rPr>
        <w:t xml:space="preserve">PHẦN II. Câu trắc nghiệm đúng sai. </w:t>
      </w:r>
      <w:r w:rsidRPr="00166EBE">
        <w:t xml:space="preserve">Thí sinh trả lời từ câu 1 đến câu 4. </w:t>
      </w:r>
      <w:r w:rsidRPr="00166EBE">
        <w:rPr>
          <w:b/>
        </w:rPr>
        <w:t>Trong mỗi ý a), b), c), d)</w:t>
      </w:r>
      <w:r w:rsidRPr="00166EBE">
        <w:t xml:space="preserve"> ở mỗi câu, thí sinh chọn đúng hoặc sai.</w:t>
      </w:r>
    </w:p>
    <w:p w:rsidR="004F3230" w:rsidRPr="00166EBE" w:rsidRDefault="005E2B53" w:rsidP="00B939ED">
      <w:pPr>
        <w:pStyle w:val="Normal68"/>
      </w:pPr>
      <w:r w:rsidRPr="00166EBE">
        <w:rPr>
          <w:b/>
        </w:rPr>
        <w:t xml:space="preserve">Câu 1: </w:t>
      </w:r>
      <w:r w:rsidRPr="00166EBE">
        <w:rPr>
          <w:color w:val="020817"/>
          <w:shd w:val="clear" w:color="auto" w:fill="FFFFFF"/>
        </w:rPr>
        <w:t>Một lưới thức ăn trong hệ sinh thái rừng, thực vật là thức ăn của sóc và xén tóc; xén tóc là thức ăn của thằn lằn và chim gõ kiến; sóc, thằn lằn và chim gõ kiến là thức ăn của trăn; diều hâu ăn chim gõ kiến và sóc. Do thiên tai, các loài đều bị suy giảm kích thước mạnh. Khi môi trường thuận lợi trở lại, các loài đều tăng số lượng. Theo lí thuyết, phát biểu nào sau đây đúng về lưới thức ăn trong hệ sinh thái rừng này?</w:t>
      </w:r>
    </w:p>
    <w:p w:rsidR="004F3230" w:rsidRPr="00166EBE" w:rsidRDefault="005E2B53" w:rsidP="00B939ED">
      <w:pPr>
        <w:pStyle w:val="Normal69"/>
        <w:rPr>
          <w:lang w:val="vi-VN"/>
        </w:rPr>
      </w:pPr>
      <w:r w:rsidRPr="00166EBE">
        <w:rPr>
          <w:b/>
        </w:rPr>
        <w:t xml:space="preserve">    a) </w:t>
      </w:r>
      <w:r w:rsidRPr="00166EBE">
        <w:rPr>
          <w:color w:val="020817"/>
          <w:shd w:val="clear" w:color="auto" w:fill="FFFFFF"/>
        </w:rPr>
        <w:t>Sinh vật tiêu thụ tăng kích thước sớm nhất là sóc và xén tóc.</w:t>
      </w:r>
    </w:p>
    <w:p w:rsidR="004F3230" w:rsidRPr="00166EBE" w:rsidRDefault="005E2B53" w:rsidP="00B939ED">
      <w:pPr>
        <w:pStyle w:val="Normal70"/>
        <w:jc w:val="both"/>
      </w:pPr>
      <w:r w:rsidRPr="00166EBE">
        <w:rPr>
          <w:b/>
        </w:rPr>
        <w:t xml:space="preserve">    b) </w:t>
      </w:r>
      <w:r w:rsidRPr="00166EBE">
        <w:rPr>
          <w:color w:val="020817"/>
          <w:shd w:val="clear" w:color="auto" w:fill="FFFFFF"/>
        </w:rPr>
        <w:t>Mối quan hệ giữa thằn lằn và chim gõ kiến là ức chế - cảm nhiễm.</w:t>
      </w:r>
    </w:p>
    <w:p w:rsidR="004F3230" w:rsidRPr="00166EBE" w:rsidRDefault="005E2B53" w:rsidP="00B939ED">
      <w:pPr>
        <w:pStyle w:val="Normal71"/>
        <w:tabs>
          <w:tab w:val="left" w:pos="283"/>
          <w:tab w:val="left" w:pos="2835"/>
          <w:tab w:val="left" w:pos="5386"/>
          <w:tab w:val="left" w:pos="7937"/>
        </w:tabs>
        <w:jc w:val="both"/>
        <w:rPr>
          <w:rFonts w:eastAsia="Calibri"/>
          <w:lang w:val="vi-VN"/>
        </w:rPr>
      </w:pPr>
      <w:r w:rsidRPr="00166EBE">
        <w:rPr>
          <w:b/>
        </w:rPr>
        <w:t xml:space="preserve">    c) </w:t>
      </w:r>
      <w:r w:rsidRPr="00166EBE">
        <w:rPr>
          <w:color w:val="020817"/>
          <w:shd w:val="clear" w:color="auto" w:fill="FFFFFF"/>
        </w:rPr>
        <w:t>Lưới thức ăn này có 4 chuỗi thức ăn.</w:t>
      </w:r>
    </w:p>
    <w:p w:rsidR="004F3230" w:rsidRPr="00166EBE" w:rsidRDefault="005E2B53" w:rsidP="00B939ED">
      <w:pPr>
        <w:pStyle w:val="Normal72"/>
        <w:ind w:left="13" w:hanging="10"/>
        <w:jc w:val="both"/>
      </w:pPr>
      <w:r w:rsidRPr="00166EBE">
        <w:rPr>
          <w:b/>
        </w:rPr>
        <w:lastRenderedPageBreak/>
        <w:t xml:space="preserve">    d) </w:t>
      </w:r>
      <w:r w:rsidRPr="00166EBE">
        <w:rPr>
          <w:color w:val="020817"/>
          <w:shd w:val="clear" w:color="auto" w:fill="FFFFFF"/>
        </w:rPr>
        <w:t>Số lượng xén tóc chỉ bị khống chế bởi số lượng chim gõ kiến.</w:t>
      </w:r>
    </w:p>
    <w:p w:rsidR="004F3230" w:rsidRPr="00166EBE" w:rsidRDefault="005E2B53" w:rsidP="00B939ED">
      <w:pPr>
        <w:pStyle w:val="Normal73"/>
        <w:tabs>
          <w:tab w:val="left" w:pos="284"/>
          <w:tab w:val="left" w:pos="2552"/>
          <w:tab w:val="left" w:pos="4820"/>
          <w:tab w:val="left" w:pos="7088"/>
        </w:tabs>
        <w:ind w:right="141"/>
        <w:jc w:val="both"/>
      </w:pPr>
      <w:r w:rsidRPr="00166EBE">
        <w:rPr>
          <w:b/>
        </w:rPr>
        <w:t xml:space="preserve">Câu 2: </w:t>
      </w:r>
      <w:r w:rsidRPr="00166EBE">
        <w:rPr>
          <w:highlight w:val="white"/>
        </w:rPr>
        <w:t>Các nhà khoa học theo dõi thấy kiến và rầy là hai loài côn trùng thường sống trên cùng một loài cây. Rầy hút nhựa cây có đường và bài tiết lượng đường dư thừa làm thức ăn cho kiến. Trong khi đó, kiến sẽ bảo vệ các con rầy non. Đồ thị hình bên theo dõi thí nghiệm</w:t>
      </w:r>
      <w:r w:rsidRPr="00166EBE">
        <w:t xml:space="preserve"> khi có cả kiến và rầy cùng sống trên một cây và khi không có kiến, chỉ có rầy sống.</w:t>
      </w:r>
    </w:p>
    <w:p w:rsidR="004F3230" w:rsidRPr="00166EBE" w:rsidRDefault="005E2B53" w:rsidP="00B939ED">
      <w:pPr>
        <w:pStyle w:val="Normal74"/>
        <w:tabs>
          <w:tab w:val="left" w:pos="284"/>
          <w:tab w:val="left" w:pos="2552"/>
          <w:tab w:val="left" w:pos="4820"/>
          <w:tab w:val="left" w:pos="7088"/>
        </w:tabs>
        <w:ind w:right="141"/>
        <w:jc w:val="center"/>
      </w:pPr>
      <w:r w:rsidRPr="00166EBE">
        <w:rPr>
          <w:noProof/>
        </w:rPr>
        <w:drawing>
          <wp:inline distT="114300" distB="114300" distL="114300" distR="114300">
            <wp:extent cx="2934653" cy="121769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1677954011" name="image3.png"/>
                    <pic:cNvPicPr/>
                  </pic:nvPicPr>
                  <pic:blipFill>
                    <a:blip r:embed="rId7"/>
                    <a:stretch>
                      <a:fillRect/>
                    </a:stretch>
                  </pic:blipFill>
                  <pic:spPr>
                    <a:xfrm>
                      <a:off x="0" y="0"/>
                      <a:ext cx="2934653" cy="1217698"/>
                    </a:xfrm>
                    <a:prstGeom prst="rect">
                      <a:avLst/>
                    </a:prstGeom>
                  </pic:spPr>
                </pic:pic>
              </a:graphicData>
            </a:graphic>
          </wp:inline>
        </w:drawing>
      </w:r>
    </w:p>
    <w:p w:rsidR="00335FA5" w:rsidRPr="00166EBE" w:rsidRDefault="00335FA5" w:rsidP="00B939ED">
      <w:pPr>
        <w:pStyle w:val="Normal75"/>
        <w:rPr>
          <w:iCs/>
        </w:rPr>
      </w:pPr>
    </w:p>
    <w:p w:rsidR="00C15549" w:rsidRPr="00166EBE" w:rsidRDefault="005E2B53" w:rsidP="00B939ED">
      <w:pPr>
        <w:pStyle w:val="Normal76"/>
        <w:jc w:val="both"/>
      </w:pPr>
      <w:r w:rsidRPr="00166EBE">
        <w:rPr>
          <w:b/>
        </w:rPr>
        <w:t xml:space="preserve">    a) </w:t>
      </w:r>
      <w:r w:rsidRPr="00166EBE">
        <w:t>Mối quan hệ giữa kiến và rầy là hội sinh.</w:t>
      </w:r>
    </w:p>
    <w:p w:rsidR="00C15549" w:rsidRPr="00166EBE" w:rsidRDefault="005E2B53" w:rsidP="00B939ED">
      <w:pPr>
        <w:pStyle w:val="Normal77"/>
        <w:jc w:val="both"/>
      </w:pPr>
      <w:r w:rsidRPr="00166EBE">
        <w:rPr>
          <w:b/>
        </w:rPr>
        <w:t xml:space="preserve">    b) </w:t>
      </w:r>
      <w:r w:rsidRPr="00166EBE">
        <w:t>Đường đồ thị (1) mô tả kết quả thí nghiệm khi trên cây có cả kiến và rầy cùng sinh sống, đường đồ thị (2) mô tả thí nghiệm khi trên cây chỉ có rầy sinh sống.</w:t>
      </w:r>
    </w:p>
    <w:p w:rsidR="00C15549" w:rsidRPr="00166EBE" w:rsidRDefault="005E2B53" w:rsidP="00B939ED">
      <w:pPr>
        <w:pStyle w:val="Normal78"/>
        <w:jc w:val="both"/>
      </w:pPr>
      <w:r w:rsidRPr="00166EBE">
        <w:rPr>
          <w:b/>
        </w:rPr>
        <w:t xml:space="preserve">    c) </w:t>
      </w:r>
      <w:r w:rsidRPr="00166EBE">
        <w:t>Trong một số trường hợp, các con rầy có thể mọc cánh và bay đi, kiến không được lợi và không bị hại gì.</w:t>
      </w:r>
    </w:p>
    <w:p w:rsidR="00C15549" w:rsidRPr="00166EBE" w:rsidRDefault="005E2B53" w:rsidP="00B939ED">
      <w:pPr>
        <w:pStyle w:val="Normal79"/>
        <w:jc w:val="both"/>
        <w:rPr>
          <w:i/>
          <w:iCs/>
          <w:lang w:val="en-GB"/>
        </w:rPr>
      </w:pPr>
      <w:r w:rsidRPr="00166EBE">
        <w:rPr>
          <w:b/>
        </w:rPr>
        <w:t xml:space="preserve">    d) </w:t>
      </w:r>
      <w:r w:rsidRPr="00166EBE">
        <w:t>Kết quả nghiên cứu cho thấy việc loại bỏ một loài có thể xác định được vai trò sinh thái của loài đó trong quần xã. </w:t>
      </w:r>
    </w:p>
    <w:p w:rsidR="004F3230" w:rsidRPr="00166EBE" w:rsidRDefault="005E2B53" w:rsidP="00B939ED">
      <w:pPr>
        <w:pStyle w:val="Normal80"/>
        <w:jc w:val="both"/>
        <w:rPr>
          <w:i/>
        </w:rPr>
      </w:pPr>
      <w:r w:rsidRPr="00166EBE">
        <w:rPr>
          <w:b/>
        </w:rPr>
        <w:t xml:space="preserve">Câu 3: </w:t>
      </w:r>
      <w:r w:rsidRPr="00166EBE">
        <w:t xml:space="preserve">Một người nông dân sử dụng thuốc diêt cỏ triazine để diệt cỏ dại trên cánh đồng. Những năm đầu, triazine hoạt động tốt và gần như tất cả các loài cỏ đều chết, nhưng sau vài năm người nông dân thấy ngày càng có nhiều cỏ dại hơn. Các phát biểu sau đây là đúng hay sai với trường hợp này. </w:t>
      </w:r>
    </w:p>
    <w:p w:rsidR="004F3230" w:rsidRPr="00166EBE" w:rsidRDefault="005E2B53" w:rsidP="00B939ED">
      <w:pPr>
        <w:pStyle w:val="Normal81"/>
      </w:pPr>
      <w:r w:rsidRPr="00166EBE">
        <w:rPr>
          <w:b/>
        </w:rPr>
        <w:t xml:space="preserve">    a) </w:t>
      </w:r>
      <w:r w:rsidRPr="00166EBE">
        <w:t>Nhân tố tiến hóa đóng vai trò chính tạo ra các loài cỏ dại kháng triazine là các yếu tố ngẫu nhiên.</w:t>
      </w:r>
    </w:p>
    <w:p w:rsidR="004F3230" w:rsidRPr="00166EBE" w:rsidRDefault="005E2B53" w:rsidP="00B939ED">
      <w:pPr>
        <w:pStyle w:val="Normal82"/>
        <w:jc w:val="both"/>
        <w:rPr>
          <w:bCs/>
          <w:lang w:val="vi-VN"/>
        </w:rPr>
      </w:pPr>
      <w:r w:rsidRPr="00166EBE">
        <w:rPr>
          <w:b/>
        </w:rPr>
        <w:t xml:space="preserve">    b) </w:t>
      </w:r>
      <w:r w:rsidRPr="00166EBE">
        <w:t>Cỏ dại kháng triazine và cỏ dai ban đầu chắc chắn là hai loài khác nhau.</w:t>
      </w:r>
    </w:p>
    <w:p w:rsidR="004F3230" w:rsidRPr="00166EBE" w:rsidRDefault="005E2B53" w:rsidP="00B939ED">
      <w:pPr>
        <w:pStyle w:val="Normal83"/>
        <w:jc w:val="both"/>
        <w:rPr>
          <w:bCs/>
          <w:lang w:val="vi-VN"/>
        </w:rPr>
      </w:pPr>
      <w:r w:rsidRPr="00166EBE">
        <w:rPr>
          <w:b/>
        </w:rPr>
        <w:t xml:space="preserve">    c) </w:t>
      </w:r>
      <w:r w:rsidRPr="00166EBE">
        <w:t>Chọn lọc tự nhiên đã làm cho cỏ dại bị đột biến, tạo ra loài cỏ dại mới kháng triazine.</w:t>
      </w:r>
    </w:p>
    <w:p w:rsidR="004F3230" w:rsidRPr="00166EBE" w:rsidRDefault="005E2B53" w:rsidP="00B939ED">
      <w:pPr>
        <w:pStyle w:val="Normal84"/>
        <w:jc w:val="both"/>
      </w:pPr>
      <w:r w:rsidRPr="00166EBE">
        <w:rPr>
          <w:b/>
        </w:rPr>
        <w:t xml:space="preserve">    d) </w:t>
      </w:r>
      <w:r w:rsidRPr="00166EBE">
        <w:t>Cỏ dại kháng triazine có nhiều khả năng sống sót và sinh sản hơn cỏ dại ban đầu.</w:t>
      </w:r>
    </w:p>
    <w:p w:rsidR="00C15549" w:rsidRPr="00166EBE" w:rsidRDefault="005E2B53" w:rsidP="00B939ED">
      <w:pPr>
        <w:pStyle w:val="Normal85"/>
      </w:pPr>
      <w:r w:rsidRPr="00166EBE">
        <w:rPr>
          <w:b/>
        </w:rPr>
        <w:t xml:space="preserve">Câu 4: </w:t>
      </w:r>
      <w:r w:rsidRPr="00166EBE">
        <w:rPr>
          <w:color w:val="020817"/>
          <w:shd w:val="clear" w:color="auto" w:fill="FFFFFF"/>
        </w:rPr>
        <w:t>Hình vẽ bên mô tả một tháp sinh thái về năng lượng của 4 loài sinh vật trong 1 chuỗi thức ăn của một hệ sinh thái, các chữ cái A, B, C, D lần lượt là bậc dinh dưỡng của các loài. Khi nói về tháp sinh thái này, mỗi phát biểu sau đây đúng hay sai?</w:t>
      </w:r>
    </w:p>
    <w:p w:rsidR="00C15549" w:rsidRPr="00166EBE" w:rsidRDefault="005E2B53" w:rsidP="00B939ED">
      <w:pPr>
        <w:pStyle w:val="Normal86"/>
        <w:jc w:val="center"/>
        <w:rPr>
          <w:color w:val="000000" w:themeColor="text1"/>
        </w:rPr>
      </w:pPr>
      <w:r w:rsidRPr="00166EBE">
        <w:rPr>
          <w:noProof/>
          <w:color w:val="000000" w:themeColor="text1"/>
        </w:rPr>
        <w:drawing>
          <wp:inline distT="0" distB="0" distL="0" distR="0">
            <wp:extent cx="2476846" cy="183858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90212" name=""/>
                    <pic:cNvPicPr/>
                  </pic:nvPicPr>
                  <pic:blipFill>
                    <a:blip r:embed="rId8"/>
                    <a:stretch>
                      <a:fillRect/>
                    </a:stretch>
                  </pic:blipFill>
                  <pic:spPr>
                    <a:xfrm>
                      <a:off x="0" y="0"/>
                      <a:ext cx="2476846" cy="1838582"/>
                    </a:xfrm>
                    <a:prstGeom prst="rect">
                      <a:avLst/>
                    </a:prstGeom>
                  </pic:spPr>
                </pic:pic>
              </a:graphicData>
            </a:graphic>
          </wp:inline>
        </w:drawing>
      </w:r>
    </w:p>
    <w:p w:rsidR="00332D83" w:rsidRPr="00166EBE" w:rsidRDefault="00332D83" w:rsidP="00B939ED">
      <w:pPr>
        <w:pStyle w:val="Normal87"/>
        <w:jc w:val="both"/>
        <w:rPr>
          <w:rFonts w:eastAsia="Calibri"/>
        </w:rPr>
      </w:pPr>
    </w:p>
    <w:p w:rsidR="00C15549" w:rsidRPr="00166EBE" w:rsidRDefault="005E2B53" w:rsidP="00B939ED">
      <w:pPr>
        <w:pStyle w:val="Normal88"/>
        <w:jc w:val="both"/>
      </w:pPr>
      <w:r w:rsidRPr="00166EBE">
        <w:rPr>
          <w:b/>
        </w:rPr>
        <w:t xml:space="preserve">    a) </w:t>
      </w:r>
      <w:r w:rsidRPr="00166EBE">
        <w:rPr>
          <w:color w:val="020817"/>
          <w:shd w:val="clear" w:color="auto" w:fill="FFFFFF"/>
        </w:rPr>
        <w:t>Các cá thể ở bậc dinh dưỡng A nhận năng lượng trực tiếp từ Mặt Trời.</w:t>
      </w:r>
    </w:p>
    <w:p w:rsidR="00C15549" w:rsidRPr="00166EBE" w:rsidRDefault="005E2B53" w:rsidP="00B939ED">
      <w:pPr>
        <w:pStyle w:val="Normal89"/>
        <w:rPr>
          <w:bCs/>
          <w:lang w:val="en-GB"/>
        </w:rPr>
      </w:pPr>
      <w:r w:rsidRPr="00166EBE">
        <w:rPr>
          <w:b/>
        </w:rPr>
        <w:t xml:space="preserve">    b) </w:t>
      </w:r>
      <w:r w:rsidRPr="00166EBE">
        <w:rPr>
          <w:color w:val="020817"/>
          <w:shd w:val="clear" w:color="auto" w:fill="FFFFFF"/>
        </w:rPr>
        <w:t>Các cá thể ở bậc dinh dưỡng C là loài động vật ăn thịt.</w:t>
      </w:r>
    </w:p>
    <w:p w:rsidR="00C15549" w:rsidRPr="00166EBE" w:rsidRDefault="005E2B53" w:rsidP="00B939ED">
      <w:pPr>
        <w:pStyle w:val="Normal90"/>
        <w:ind w:left="13" w:hanging="10"/>
        <w:jc w:val="both"/>
      </w:pPr>
      <w:r w:rsidRPr="00166EBE">
        <w:rPr>
          <w:b/>
        </w:rPr>
        <w:t xml:space="preserve">    c) </w:t>
      </w:r>
      <w:r w:rsidRPr="00166EBE">
        <w:rPr>
          <w:color w:val="020817"/>
          <w:shd w:val="clear" w:color="auto" w:fill="FFFFFF"/>
        </w:rPr>
        <w:t>Các cá thể bậc dinh dưỡng C nhận năng lượng trực tiếp từ bậc dinh dưỡng B.</w:t>
      </w:r>
    </w:p>
    <w:p w:rsidR="00C15549" w:rsidRPr="00166EBE" w:rsidRDefault="005E2B53" w:rsidP="00B939ED">
      <w:pPr>
        <w:pStyle w:val="Normal91"/>
        <w:rPr>
          <w:bCs/>
          <w:lang w:val="vi-VN"/>
        </w:rPr>
      </w:pPr>
      <w:r w:rsidRPr="00166EBE">
        <w:rPr>
          <w:b/>
        </w:rPr>
        <w:t xml:space="preserve">    d) </w:t>
      </w:r>
      <w:r w:rsidRPr="00166EBE">
        <w:rPr>
          <w:color w:val="020817"/>
          <w:shd w:val="clear" w:color="auto" w:fill="FFFFFF"/>
        </w:rPr>
        <w:t>Sinh vật ở bậc dinh dưỡng D là sinh vật tự dưỡng.</w:t>
      </w:r>
    </w:p>
    <w:p w:rsidR="00656A4B" w:rsidRPr="00166EBE" w:rsidRDefault="005E2B53" w:rsidP="00B939ED">
      <w:pPr>
        <w:pStyle w:val="Normal92"/>
        <w:widowControl w:val="0"/>
        <w:autoSpaceDE w:val="0"/>
        <w:autoSpaceDN w:val="0"/>
        <w:adjustRightInd w:val="0"/>
        <w:rPr>
          <w:rFonts w:ascii="Times New Roman" w:hAnsi="Times New Roman"/>
          <w:b/>
        </w:rPr>
      </w:pPr>
      <w:r w:rsidRPr="00166EBE">
        <w:rPr>
          <w:rFonts w:ascii="Times New Roman" w:hAnsi="Times New Roman"/>
          <w:b/>
        </w:rPr>
        <w:t xml:space="preserve">PHẦN III. Câu trắc nghiệm trả lời ngắn. </w:t>
      </w:r>
      <w:r w:rsidRPr="00166EBE">
        <w:rPr>
          <w:rFonts w:ascii="Times New Roman" w:hAnsi="Times New Roman"/>
        </w:rPr>
        <w:t>Thí sinh trả lời từ câu 1 đến câu 6.</w:t>
      </w:r>
    </w:p>
    <w:p w:rsidR="00C15549" w:rsidRPr="00166EBE" w:rsidRDefault="005E2B53" w:rsidP="00B939ED">
      <w:pPr>
        <w:pStyle w:val="Normal93"/>
        <w:tabs>
          <w:tab w:val="left" w:pos="284"/>
          <w:tab w:val="left" w:pos="2552"/>
          <w:tab w:val="left" w:pos="4820"/>
          <w:tab w:val="left" w:pos="7088"/>
        </w:tabs>
        <w:jc w:val="both"/>
      </w:pPr>
      <w:r w:rsidRPr="00166EBE">
        <w:rPr>
          <w:b/>
        </w:rPr>
        <w:t xml:space="preserve">Câu 1: </w:t>
      </w:r>
      <w:r w:rsidRPr="00166EBE">
        <w:rPr>
          <w:lang w:val="vi-VN"/>
        </w:rPr>
        <w:t xml:space="preserve">Sơ  đồ </w:t>
      </w:r>
      <w:r w:rsidRPr="00166EBE">
        <w:t xml:space="preserve"> sau cho thấy sự phân ly không bình thường của cặp NST giới tính của một người phụ nữ. Giao tử của người phụ nữ này thụ tinh với giao tử bình thường của người chồng có thể phát sinh bao nhiêu hội chứng bệnh liên quan đến đột biến số lượng nhiễm sắc thể?</w:t>
      </w:r>
    </w:p>
    <w:p w:rsidR="00332D83" w:rsidRPr="00166EBE" w:rsidRDefault="005E2B53" w:rsidP="00B939ED">
      <w:pPr>
        <w:pStyle w:val="Normal94"/>
        <w:rPr>
          <w:b/>
        </w:rPr>
      </w:pPr>
      <w:r w:rsidRPr="00166EBE">
        <w:rPr>
          <w:b/>
          <w:noProof/>
        </w:rPr>
        <w:drawing>
          <wp:inline distT="114300" distB="114300" distL="114300" distR="114300">
            <wp:extent cx="2412614" cy="5237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1414463041" name="image1.png"/>
                    <pic:cNvPicPr/>
                  </pic:nvPicPr>
                  <pic:blipFill>
                    <a:blip r:embed="rId9"/>
                    <a:stretch>
                      <a:fillRect/>
                    </a:stretch>
                  </pic:blipFill>
                  <pic:spPr>
                    <a:xfrm>
                      <a:off x="0" y="0"/>
                      <a:ext cx="2412614" cy="523791"/>
                    </a:xfrm>
                    <a:prstGeom prst="rect">
                      <a:avLst/>
                    </a:prstGeom>
                  </pic:spPr>
                </pic:pic>
              </a:graphicData>
            </a:graphic>
          </wp:inline>
        </w:drawing>
      </w:r>
    </w:p>
    <w:p w:rsidR="00332D83" w:rsidRPr="00166EBE" w:rsidRDefault="005E2B53" w:rsidP="00B939ED">
      <w:pPr>
        <w:pStyle w:val="Normal95"/>
        <w:tabs>
          <w:tab w:val="left" w:pos="284"/>
          <w:tab w:val="left" w:pos="2552"/>
          <w:tab w:val="left" w:pos="4820"/>
          <w:tab w:val="left" w:pos="7088"/>
        </w:tabs>
        <w:jc w:val="both"/>
      </w:pPr>
      <w:r w:rsidRPr="00166EBE">
        <w:rPr>
          <w:b/>
        </w:rPr>
        <w:lastRenderedPageBreak/>
        <w:t xml:space="preserve">Câu 2: </w:t>
      </w:r>
      <w:r w:rsidRPr="00166EBE">
        <w:t>Ở chuột đồng (</w:t>
      </w:r>
      <w:r w:rsidRPr="00166EBE">
        <w:rPr>
          <w:i/>
        </w:rPr>
        <w:t>Microtus ochrogaster</w:t>
      </w:r>
      <w:r w:rsidRPr="00166EBE">
        <w:t>), gene T mã hoá transferrin (một loại protein trong máu) gồm hai allele nằm trên NST thường quy định. Khi khảo sát một quần thể chuột ở miền nam Indiana thu được số cá thể lần lượt là 400 T</w:t>
      </w:r>
      <w:r w:rsidRPr="00166EBE">
        <w:rPr>
          <w:vertAlign w:val="superscript"/>
        </w:rPr>
        <w:t>E</w:t>
      </w:r>
      <w:r w:rsidRPr="00166EBE">
        <w:t>T</w:t>
      </w:r>
      <w:r w:rsidRPr="00166EBE">
        <w:rPr>
          <w:vertAlign w:val="superscript"/>
        </w:rPr>
        <w:t>E</w:t>
      </w:r>
      <w:r w:rsidRPr="00166EBE">
        <w:rPr>
          <w:vertAlign w:val="subscript"/>
        </w:rPr>
        <w:t xml:space="preserve"> </w:t>
      </w:r>
      <w:r w:rsidRPr="00166EBE">
        <w:t>: 175 T</w:t>
      </w:r>
      <w:r w:rsidRPr="00166EBE">
        <w:rPr>
          <w:vertAlign w:val="superscript"/>
        </w:rPr>
        <w:t>E</w:t>
      </w:r>
      <w:r w:rsidRPr="00166EBE">
        <w:t>T</w:t>
      </w:r>
      <w:r w:rsidRPr="00166EBE">
        <w:rPr>
          <w:vertAlign w:val="superscript"/>
        </w:rPr>
        <w:t>F</w:t>
      </w:r>
      <w:r w:rsidRPr="00166EBE">
        <w:rPr>
          <w:vertAlign w:val="subscript"/>
        </w:rPr>
        <w:t xml:space="preserve"> </w:t>
      </w:r>
      <w:r w:rsidRPr="00166EBE">
        <w:t>: 15 T</w:t>
      </w:r>
      <w:r w:rsidRPr="00166EBE">
        <w:rPr>
          <w:vertAlign w:val="superscript"/>
        </w:rPr>
        <w:t>F</w:t>
      </w:r>
      <w:r w:rsidRPr="00166EBE">
        <w:t>T</w:t>
      </w:r>
      <w:r w:rsidRPr="00166EBE">
        <w:rPr>
          <w:vertAlign w:val="superscript"/>
        </w:rPr>
        <w:t>F</w:t>
      </w:r>
      <w:r w:rsidRPr="00166EBE">
        <w:t>. Theo lí thuyết, tần số allele T</w:t>
      </w:r>
      <w:r w:rsidRPr="00166EBE">
        <w:rPr>
          <w:vertAlign w:val="superscript"/>
        </w:rPr>
        <w:t>F</w:t>
      </w:r>
      <w:r w:rsidRPr="00166EBE">
        <w:t xml:space="preserve"> của quần thể là bao nhiêu (tính làm tròn đến 2 chữ số sau dấu phẩy)?</w:t>
      </w:r>
    </w:p>
    <w:p w:rsidR="00C15549" w:rsidRPr="00166EBE" w:rsidRDefault="005E2B53" w:rsidP="00B939ED">
      <w:pPr>
        <w:pStyle w:val="Normal96"/>
        <w:jc w:val="both"/>
        <w:rPr>
          <w:highlight w:val="white"/>
        </w:rPr>
      </w:pPr>
      <w:r w:rsidRPr="00166EBE">
        <w:rPr>
          <w:b/>
        </w:rPr>
        <w:t xml:space="preserve">Câu 3: </w:t>
      </w:r>
      <w:r w:rsidRPr="00166EBE">
        <w:rPr>
          <w:i/>
        </w:rPr>
        <w:t>Staphylococcus aureus</w:t>
      </w:r>
      <w:r w:rsidRPr="00166EBE">
        <w:t xml:space="preserve"> có trong nhiều môi trường sống trước đây, thường sống </w:t>
      </w:r>
      <w:hyperlink r:id="rId10" w:history="1">
        <w:r w:rsidRPr="00166EBE">
          <w:t>ký sinh</w:t>
        </w:r>
      </w:hyperlink>
      <w:r w:rsidRPr="00166EBE">
        <w:t xml:space="preserve"> vô hại, nhưng cũng có thể gây bệnh, đặc biệt là khi </w:t>
      </w:r>
      <w:r w:rsidRPr="00166EBE">
        <w:rPr>
          <w:i/>
        </w:rPr>
        <w:t>Staphylococcus aureus</w:t>
      </w:r>
      <w:r w:rsidRPr="00166EBE">
        <w:t xml:space="preserve"> (SA) xâm nhập hoặc xuyên qua da, chúng có thể gây ra nhiều loại </w:t>
      </w:r>
      <w:hyperlink r:id="rId11" w:history="1">
        <w:r w:rsidRPr="00166EBE">
          <w:t>nhiễm trùng</w:t>
        </w:r>
      </w:hyperlink>
      <w:r w:rsidRPr="00166EBE">
        <w:t> khác nhau, chẳng hạn như các sự nhiễm trùng da, làm loét, phỏng da hoặc các sự nhiễm trùng nặng trong máu, phổi hoặc các </w:t>
      </w:r>
      <w:hyperlink r:id="rId12" w:history="1">
        <w:r w:rsidRPr="00166EBE">
          <w:t>mô</w:t>
        </w:r>
      </w:hyperlink>
      <w:r w:rsidRPr="00166EBE">
        <w:t xml:space="preserve"> khác. Từ năm 1941, người ta sử dụng </w:t>
      </w:r>
      <w:r w:rsidRPr="00166EBE">
        <w:rPr>
          <w:highlight w:val="white"/>
        </w:rPr>
        <w:t>penicillin</w:t>
      </w:r>
      <w:r w:rsidRPr="00166EBE">
        <w:t xml:space="preserve"> để tiêu diệt loại vi khuẩn này rất hiệu quả, nhưng đến năm 1944 thì đã xuất hiện chủng kháng </w:t>
      </w:r>
      <w:r w:rsidRPr="00166EBE">
        <w:rPr>
          <w:highlight w:val="white"/>
        </w:rPr>
        <w:t>penicillin</w:t>
      </w:r>
      <w:r w:rsidRPr="00166EBE">
        <w:t xml:space="preserve"> đầu tiên và đến năm 1992 thì 95% các chủng tụ cầu vàng có khả năng kháng </w:t>
      </w:r>
      <w:r w:rsidRPr="00166EBE">
        <w:rPr>
          <w:highlight w:val="white"/>
        </w:rPr>
        <w:t>penicillin. Cho các sự kiện sau đây</w:t>
      </w:r>
    </w:p>
    <w:p w:rsidR="00C15549" w:rsidRPr="00166EBE" w:rsidRDefault="005E2B53" w:rsidP="00B939ED">
      <w:pPr>
        <w:pStyle w:val="Normal97"/>
        <w:tabs>
          <w:tab w:val="left" w:pos="284"/>
          <w:tab w:val="left" w:pos="2552"/>
          <w:tab w:val="left" w:pos="4820"/>
          <w:tab w:val="left" w:pos="7088"/>
        </w:tabs>
        <w:jc w:val="both"/>
      </w:pPr>
      <w:r w:rsidRPr="00166EBE">
        <w:tab/>
        <w:t xml:space="preserve">(1) Trong môi trường có kháng sinh </w:t>
      </w:r>
      <w:r w:rsidRPr="00166EBE">
        <w:rPr>
          <w:highlight w:val="white"/>
        </w:rPr>
        <w:t>penicillin</w:t>
      </w:r>
      <w:r w:rsidRPr="00166EBE">
        <w:t>, gene đột biến nhanh chóng lan rộng trong quần thể.</w:t>
      </w:r>
    </w:p>
    <w:p w:rsidR="00C15549" w:rsidRPr="00166EBE" w:rsidRDefault="005E2B53" w:rsidP="00B939ED">
      <w:pPr>
        <w:pStyle w:val="Normal98"/>
        <w:tabs>
          <w:tab w:val="left" w:pos="284"/>
          <w:tab w:val="left" w:pos="2552"/>
          <w:tab w:val="left" w:pos="4820"/>
          <w:tab w:val="left" w:pos="7088"/>
        </w:tabs>
        <w:jc w:val="both"/>
      </w:pPr>
      <w:r w:rsidRPr="00166EBE">
        <w:tab/>
        <w:t xml:space="preserve">(2) Các vi khuẩn </w:t>
      </w:r>
      <w:r w:rsidRPr="00166EBE">
        <w:rPr>
          <w:i/>
        </w:rPr>
        <w:t>Staphylococcus aureus</w:t>
      </w:r>
      <w:r w:rsidRPr="00166EBE">
        <w:t xml:space="preserve"> ngày càng tăng số lượng, và hình thành quần thể kháng thuốc </w:t>
      </w:r>
      <w:r w:rsidRPr="00166EBE">
        <w:rPr>
          <w:highlight w:val="white"/>
        </w:rPr>
        <w:t>penicillin.</w:t>
      </w:r>
      <w:r w:rsidRPr="00166EBE">
        <w:t xml:space="preserve"> </w:t>
      </w:r>
    </w:p>
    <w:p w:rsidR="00C15549" w:rsidRPr="00166EBE" w:rsidRDefault="005E2B53" w:rsidP="00B939ED">
      <w:pPr>
        <w:pStyle w:val="Normal99"/>
        <w:tabs>
          <w:tab w:val="left" w:pos="284"/>
          <w:tab w:val="left" w:pos="2552"/>
          <w:tab w:val="left" w:pos="4820"/>
          <w:tab w:val="left" w:pos="7088"/>
        </w:tabs>
        <w:jc w:val="both"/>
        <w:rPr>
          <w:highlight w:val="white"/>
        </w:rPr>
      </w:pPr>
      <w:r w:rsidRPr="00166EBE">
        <w:rPr>
          <w:highlight w:val="white"/>
        </w:rPr>
        <w:tab/>
      </w:r>
      <w:r w:rsidRPr="00166EBE">
        <w:t xml:space="preserve">(3) Trước năm 1944, trong quần thể vi khuẩn </w:t>
      </w:r>
      <w:r w:rsidRPr="00166EBE">
        <w:rPr>
          <w:i/>
        </w:rPr>
        <w:t>Staphylococcus aureus</w:t>
      </w:r>
      <w:r w:rsidRPr="00166EBE">
        <w:t xml:space="preserve"> đã phát sinh đột biến gene quy định khả năng kháng thuốc </w:t>
      </w:r>
      <w:r w:rsidRPr="00166EBE">
        <w:rPr>
          <w:highlight w:val="white"/>
        </w:rPr>
        <w:t>penicillin.</w:t>
      </w:r>
    </w:p>
    <w:p w:rsidR="00C15549" w:rsidRPr="00166EBE" w:rsidRDefault="005E2B53" w:rsidP="00B939ED">
      <w:pPr>
        <w:pStyle w:val="Normal100"/>
        <w:tabs>
          <w:tab w:val="left" w:pos="284"/>
          <w:tab w:val="left" w:pos="2552"/>
          <w:tab w:val="left" w:pos="4820"/>
          <w:tab w:val="left" w:pos="7088"/>
        </w:tabs>
        <w:jc w:val="both"/>
      </w:pPr>
      <w:r w:rsidRPr="00166EBE">
        <w:rPr>
          <w:highlight w:val="white"/>
        </w:rPr>
        <w:tab/>
        <w:t xml:space="preserve">(4) Thông qua quá trình sinh sản </w:t>
      </w:r>
      <w:r w:rsidRPr="00166EBE">
        <w:t xml:space="preserve">số vi khuẩn tụ cầu vàng có gene đột biến làm xuất hiện khả năng kháng thuốc </w:t>
      </w:r>
      <w:r w:rsidRPr="00166EBE">
        <w:rPr>
          <w:highlight w:val="white"/>
        </w:rPr>
        <w:t>penicillin</w:t>
      </w:r>
      <w:r w:rsidRPr="00166EBE">
        <w:t xml:space="preserve"> được phát tán.</w:t>
      </w:r>
    </w:p>
    <w:p w:rsidR="00332D83" w:rsidRPr="00166EBE" w:rsidRDefault="005E2B53" w:rsidP="00B939ED">
      <w:pPr>
        <w:pStyle w:val="Normal101"/>
        <w:tabs>
          <w:tab w:val="left" w:pos="284"/>
          <w:tab w:val="left" w:pos="2552"/>
          <w:tab w:val="left" w:pos="4820"/>
          <w:tab w:val="left" w:pos="7088"/>
        </w:tabs>
        <w:jc w:val="both"/>
      </w:pPr>
      <w:r w:rsidRPr="00166EBE">
        <w:t>Hãy viết liền các số tương ứng với bốn sự kiện theo trình tự của quá trình hình thành quần thể thích nghi.</w:t>
      </w:r>
    </w:p>
    <w:p w:rsidR="00332D83" w:rsidRPr="00166EBE" w:rsidRDefault="005E2B53" w:rsidP="00B939ED">
      <w:pPr>
        <w:pStyle w:val="Normal102"/>
        <w:shd w:val="clear" w:color="auto" w:fill="FFFFFF"/>
        <w:jc w:val="both"/>
      </w:pPr>
      <w:r w:rsidRPr="00166EBE">
        <w:rPr>
          <w:b/>
        </w:rPr>
        <w:t xml:space="preserve">Câu 4: </w:t>
      </w:r>
      <w:r w:rsidRPr="00166EBE">
        <w:t>Trong khu bảo tồn đất ngập nước có diện tích là 5000ha. Người ta theo dõi số lượng của quần thể chim Cồng cộc, vào năm thứ nhất ghi nhận được mật độ cá thể trong quần thể là 0,25 cá thể/ha. Đến năm thứ hai, đếm được số lượng cá thể là 1350 cá thể. Biết tỉ lệ tử vong của quần thể là 2%/năm. Hãy xác định tỉ lệ sinh sản của quần thể (Ví dụ 40,5% điền đáp là là 40,5).</w:t>
      </w:r>
    </w:p>
    <w:p w:rsidR="008A2990" w:rsidRPr="00166EBE" w:rsidRDefault="005E2B53" w:rsidP="00B939ED">
      <w:pPr>
        <w:pStyle w:val="Normal103"/>
        <w:tabs>
          <w:tab w:val="left" w:pos="284"/>
          <w:tab w:val="left" w:pos="2552"/>
          <w:tab w:val="left" w:pos="4820"/>
          <w:tab w:val="left" w:pos="7088"/>
        </w:tabs>
        <w:jc w:val="both"/>
      </w:pPr>
      <w:r w:rsidRPr="00166EBE">
        <w:rPr>
          <w:b/>
        </w:rPr>
        <w:t xml:space="preserve">Câu 5: </w:t>
      </w:r>
      <w:r w:rsidRPr="00166EBE">
        <w:t>Hình vẽ dưới đây là lưới thức ăn đơn giản ở cánh đồng. Biết cá lóc tích lũy được 1620 kcal, tương đương với 9% năng lượng tích lũy ở bậc dinh dưỡng liên kết với nó. Giả sử hiệu suất sinh thái giữa diều hâu với cá rô, diều hâu với cá lóc đều là 10%. Hỏi năng lượng của diều hâu là bao nhiêu Kcal (tính làm tròn đến 2 chữ số sau dấu phẩy)?</w:t>
      </w:r>
    </w:p>
    <w:p w:rsidR="00332D83" w:rsidRPr="00166EBE" w:rsidRDefault="005E2B53" w:rsidP="00B939ED">
      <w:pPr>
        <w:pStyle w:val="Normal104"/>
        <w:tabs>
          <w:tab w:val="left" w:pos="284"/>
          <w:tab w:val="left" w:pos="2552"/>
          <w:tab w:val="left" w:pos="4820"/>
          <w:tab w:val="left" w:pos="7088"/>
        </w:tabs>
        <w:jc w:val="center"/>
      </w:pPr>
      <w:r w:rsidRPr="00166EBE">
        <w:rPr>
          <w:noProof/>
        </w:rPr>
        <w:drawing>
          <wp:inline distT="114300" distB="114300" distL="114300" distR="114300">
            <wp:extent cx="3163253" cy="720969"/>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735853274" name="image6.png"/>
                    <pic:cNvPicPr/>
                  </pic:nvPicPr>
                  <pic:blipFill>
                    <a:blip r:embed="rId13"/>
                    <a:stretch>
                      <a:fillRect/>
                    </a:stretch>
                  </pic:blipFill>
                  <pic:spPr>
                    <a:xfrm>
                      <a:off x="0" y="0"/>
                      <a:ext cx="3163253" cy="720969"/>
                    </a:xfrm>
                    <a:prstGeom prst="rect">
                      <a:avLst/>
                    </a:prstGeom>
                  </pic:spPr>
                </pic:pic>
              </a:graphicData>
            </a:graphic>
          </wp:inline>
        </w:drawing>
      </w:r>
    </w:p>
    <w:p w:rsidR="00332D83" w:rsidRPr="00166EBE" w:rsidRDefault="005E2B53" w:rsidP="00B939ED">
      <w:pPr>
        <w:pStyle w:val="Normal105"/>
        <w:tabs>
          <w:tab w:val="left" w:pos="283"/>
          <w:tab w:val="left" w:pos="2552"/>
          <w:tab w:val="left" w:pos="4820"/>
          <w:tab w:val="left" w:pos="7088"/>
        </w:tabs>
        <w:jc w:val="both"/>
      </w:pPr>
      <w:r w:rsidRPr="00166EBE">
        <w:rPr>
          <w:b/>
        </w:rPr>
        <w:t xml:space="preserve">Câu 6: </w:t>
      </w:r>
      <w:r w:rsidRPr="00166EBE">
        <w:t>Ở ruồi giấm, gene y (thân vàng) và gene ras (mắt hình quả dâu) cùng nằm trên vùng không tương đồng của NST X và cách nhau 32 cM. Phép lai phân tích các ruồi giấm cái dị hợp tử các cặp gene thân vàng, mắt hình quả dâu. Trong các cá thể ở đời con, tỷ lệ con đực có kiểu hình hoán vị là bao nhiêu? (tính làm tròn đến 2 chữ số sau dấu phẩy)?</w:t>
      </w:r>
    </w:p>
    <w:p w:rsidR="00C1042D" w:rsidRPr="00166EBE" w:rsidRDefault="00C1042D" w:rsidP="00B939ED">
      <w:pPr>
        <w:pStyle w:val="Normal105"/>
        <w:tabs>
          <w:tab w:val="left" w:pos="283"/>
          <w:tab w:val="left" w:pos="2552"/>
          <w:tab w:val="left" w:pos="4820"/>
          <w:tab w:val="left" w:pos="7088"/>
        </w:tabs>
        <w:jc w:val="both"/>
      </w:pPr>
    </w:p>
    <w:p w:rsidR="00310AF3" w:rsidRPr="00166EBE" w:rsidRDefault="005E2B53" w:rsidP="00B939ED">
      <w:pPr>
        <w:pStyle w:val="Normal106"/>
        <w:jc w:val="center"/>
        <w:rPr>
          <w:b/>
          <w:bCs/>
          <w:sz w:val="24"/>
          <w:szCs w:val="24"/>
        </w:rPr>
      </w:pPr>
      <w:r w:rsidRPr="00166EBE">
        <w:rPr>
          <w:b/>
          <w:bCs/>
          <w:sz w:val="24"/>
          <w:szCs w:val="24"/>
        </w:rPr>
        <w:t>-------------- HẾT ---------------</w:t>
      </w:r>
    </w:p>
    <w:p w:rsidR="003A6E5E" w:rsidRPr="00166EBE" w:rsidRDefault="005E2B53" w:rsidP="00B939ED">
      <w:pPr>
        <w:pStyle w:val="Normal107"/>
        <w:autoSpaceDE w:val="0"/>
        <w:autoSpaceDN w:val="0"/>
        <w:adjustRightInd w:val="0"/>
        <w:jc w:val="left"/>
        <w:rPr>
          <w:rFonts w:cs="Times New Roman"/>
          <w:i/>
          <w:iCs/>
          <w:kern w:val="0"/>
          <w:sz w:val="24"/>
          <w:szCs w:val="24"/>
        </w:rPr>
      </w:pPr>
      <w:r w:rsidRPr="00166EBE">
        <w:rPr>
          <w:rFonts w:cs="Times New Roman"/>
          <w:i/>
          <w:iCs/>
          <w:sz w:val="24"/>
          <w:szCs w:val="24"/>
        </w:rPr>
        <w:tab/>
      </w:r>
      <w:r w:rsidRPr="00166EBE">
        <w:rPr>
          <w:rFonts w:cs="Times New Roman"/>
          <w:i/>
          <w:iCs/>
          <w:kern w:val="0"/>
          <w:sz w:val="24"/>
          <w:szCs w:val="24"/>
        </w:rPr>
        <w:t>- Thí sinh không được sử dụng tài liệu;</w:t>
      </w:r>
    </w:p>
    <w:p w:rsidR="003A6E5E" w:rsidRPr="00166EBE" w:rsidRDefault="005E2B53" w:rsidP="00B939ED">
      <w:pPr>
        <w:pStyle w:val="Normal108"/>
        <w:autoSpaceDE w:val="0"/>
        <w:autoSpaceDN w:val="0"/>
        <w:adjustRightInd w:val="0"/>
        <w:ind w:firstLine="720"/>
        <w:jc w:val="left"/>
        <w:rPr>
          <w:rFonts w:cs="Times New Roman"/>
          <w:i/>
          <w:iCs/>
          <w:kern w:val="0"/>
          <w:sz w:val="24"/>
          <w:szCs w:val="24"/>
        </w:rPr>
      </w:pPr>
      <w:r w:rsidRPr="00166EBE">
        <w:rPr>
          <w:rFonts w:cs="Times New Roman"/>
          <w:i/>
          <w:iCs/>
          <w:kern w:val="0"/>
          <w:sz w:val="24"/>
          <w:szCs w:val="24"/>
        </w:rPr>
        <w:t>- Cán bộ coi thi không giải thích gì thêm.</w:t>
      </w:r>
    </w:p>
    <w:sectPr w:rsidR="003A6E5E" w:rsidRPr="00166EBE" w:rsidSect="00B939ED">
      <w:footerReference w:type="default" r:id="rId14"/>
      <w:pgSz w:w="11907" w:h="16840" w:code="9"/>
      <w:pgMar w:top="960" w:right="567" w:bottom="1134"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0B1" w:rsidRDefault="008940B1">
      <w:r>
        <w:separator/>
      </w:r>
    </w:p>
  </w:endnote>
  <w:endnote w:type="continuationSeparator" w:id="0">
    <w:p w:rsidR="008940B1" w:rsidRDefault="00894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5E2B53" w:rsidP="004E17C9">
    <w:pPr>
      <w:pStyle w:val="Footer"/>
      <w:jc w:val="right"/>
      <w:rPr>
        <w:b/>
        <w:bCs/>
        <w:sz w:val="24"/>
        <w:szCs w:val="20"/>
      </w:rPr>
    </w:pPr>
    <w:r>
      <w:rPr>
        <w:sz w:val="24"/>
        <w:szCs w:val="20"/>
      </w:rPr>
      <w:t xml:space="preserve">Mã đề thi 124 - </w:t>
    </w:r>
    <w:r w:rsidR="004E17C9" w:rsidRPr="00F243B0">
      <w:rPr>
        <w:sz w:val="24"/>
        <w:szCs w:val="20"/>
      </w:rPr>
      <w:t xml:space="preserve">Trang </w:t>
    </w:r>
    <w:sdt>
      <w:sdtPr>
        <w:rPr>
          <w:sz w:val="24"/>
          <w:szCs w:val="20"/>
        </w:rPr>
        <w:id w:val="265508172"/>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C26179">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C26179">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0B1" w:rsidRDefault="008940B1">
      <w:r>
        <w:separator/>
      </w:r>
    </w:p>
  </w:footnote>
  <w:footnote w:type="continuationSeparator" w:id="0">
    <w:p w:rsidR="008940B1" w:rsidRDefault="00894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174D9"/>
    <w:rsid w:val="00025731"/>
    <w:rsid w:val="00027896"/>
    <w:rsid w:val="00040FE7"/>
    <w:rsid w:val="00067D78"/>
    <w:rsid w:val="000E09DB"/>
    <w:rsid w:val="00102059"/>
    <w:rsid w:val="00123BAA"/>
    <w:rsid w:val="0014725B"/>
    <w:rsid w:val="0016221C"/>
    <w:rsid w:val="00166EBE"/>
    <w:rsid w:val="001713A4"/>
    <w:rsid w:val="00176F4F"/>
    <w:rsid w:val="00184CBF"/>
    <w:rsid w:val="001B17E3"/>
    <w:rsid w:val="001B3826"/>
    <w:rsid w:val="001B6A18"/>
    <w:rsid w:val="001C497F"/>
    <w:rsid w:val="001C4DFD"/>
    <w:rsid w:val="001D06D4"/>
    <w:rsid w:val="001D146F"/>
    <w:rsid w:val="001D67AE"/>
    <w:rsid w:val="001D7E29"/>
    <w:rsid w:val="001E7FA8"/>
    <w:rsid w:val="00200ED4"/>
    <w:rsid w:val="00266C72"/>
    <w:rsid w:val="00271BA1"/>
    <w:rsid w:val="002774EB"/>
    <w:rsid w:val="002866FC"/>
    <w:rsid w:val="00286C7D"/>
    <w:rsid w:val="002B5091"/>
    <w:rsid w:val="002D2413"/>
    <w:rsid w:val="002D5127"/>
    <w:rsid w:val="002D591C"/>
    <w:rsid w:val="002E2C88"/>
    <w:rsid w:val="0030472E"/>
    <w:rsid w:val="00310AF3"/>
    <w:rsid w:val="00324B67"/>
    <w:rsid w:val="00330929"/>
    <w:rsid w:val="00332D83"/>
    <w:rsid w:val="00335FA5"/>
    <w:rsid w:val="0034360F"/>
    <w:rsid w:val="00361888"/>
    <w:rsid w:val="003A6E5E"/>
    <w:rsid w:val="003C748B"/>
    <w:rsid w:val="003D0EFD"/>
    <w:rsid w:val="003F1D36"/>
    <w:rsid w:val="00402AFA"/>
    <w:rsid w:val="00405282"/>
    <w:rsid w:val="00414B0C"/>
    <w:rsid w:val="00424455"/>
    <w:rsid w:val="00442BE8"/>
    <w:rsid w:val="00460342"/>
    <w:rsid w:val="00476D8A"/>
    <w:rsid w:val="004913BD"/>
    <w:rsid w:val="004B180C"/>
    <w:rsid w:val="004B3812"/>
    <w:rsid w:val="004D4CE7"/>
    <w:rsid w:val="004E17C9"/>
    <w:rsid w:val="004E3C29"/>
    <w:rsid w:val="004F3230"/>
    <w:rsid w:val="004F65AC"/>
    <w:rsid w:val="00550543"/>
    <w:rsid w:val="00567D6C"/>
    <w:rsid w:val="0057462D"/>
    <w:rsid w:val="00587662"/>
    <w:rsid w:val="00592848"/>
    <w:rsid w:val="005A1C80"/>
    <w:rsid w:val="005A2DEC"/>
    <w:rsid w:val="005E2B53"/>
    <w:rsid w:val="005E419D"/>
    <w:rsid w:val="0061579B"/>
    <w:rsid w:val="006202ED"/>
    <w:rsid w:val="00644D06"/>
    <w:rsid w:val="00656A4B"/>
    <w:rsid w:val="006952E2"/>
    <w:rsid w:val="006B7258"/>
    <w:rsid w:val="00711D52"/>
    <w:rsid w:val="007277BA"/>
    <w:rsid w:val="00743561"/>
    <w:rsid w:val="00756D2C"/>
    <w:rsid w:val="0077363E"/>
    <w:rsid w:val="00774D32"/>
    <w:rsid w:val="007A56BA"/>
    <w:rsid w:val="007E73B2"/>
    <w:rsid w:val="007F3103"/>
    <w:rsid w:val="0080352F"/>
    <w:rsid w:val="0080530C"/>
    <w:rsid w:val="0083307B"/>
    <w:rsid w:val="00834625"/>
    <w:rsid w:val="008940B1"/>
    <w:rsid w:val="00897ABC"/>
    <w:rsid w:val="008A2990"/>
    <w:rsid w:val="008A57BE"/>
    <w:rsid w:val="008D012D"/>
    <w:rsid w:val="008E04F0"/>
    <w:rsid w:val="00905338"/>
    <w:rsid w:val="00924736"/>
    <w:rsid w:val="00940C43"/>
    <w:rsid w:val="0094543B"/>
    <w:rsid w:val="0095727A"/>
    <w:rsid w:val="009B61F9"/>
    <w:rsid w:val="009D6094"/>
    <w:rsid w:val="009F2DC1"/>
    <w:rsid w:val="00A25F2A"/>
    <w:rsid w:val="00A35C5D"/>
    <w:rsid w:val="00A41C68"/>
    <w:rsid w:val="00A61C00"/>
    <w:rsid w:val="00A658C0"/>
    <w:rsid w:val="00A90BC9"/>
    <w:rsid w:val="00A9585B"/>
    <w:rsid w:val="00A95A90"/>
    <w:rsid w:val="00AD528A"/>
    <w:rsid w:val="00AD77A6"/>
    <w:rsid w:val="00B15342"/>
    <w:rsid w:val="00B25EA1"/>
    <w:rsid w:val="00B667B4"/>
    <w:rsid w:val="00B939ED"/>
    <w:rsid w:val="00BB507F"/>
    <w:rsid w:val="00BD4EA6"/>
    <w:rsid w:val="00BF65CD"/>
    <w:rsid w:val="00C1042D"/>
    <w:rsid w:val="00C117B5"/>
    <w:rsid w:val="00C15549"/>
    <w:rsid w:val="00C1787D"/>
    <w:rsid w:val="00C203D0"/>
    <w:rsid w:val="00C26179"/>
    <w:rsid w:val="00C62678"/>
    <w:rsid w:val="00C76515"/>
    <w:rsid w:val="00CA0216"/>
    <w:rsid w:val="00CC4F1B"/>
    <w:rsid w:val="00D27CA6"/>
    <w:rsid w:val="00D312A5"/>
    <w:rsid w:val="00D406F5"/>
    <w:rsid w:val="00D43F0A"/>
    <w:rsid w:val="00D44B05"/>
    <w:rsid w:val="00D5221F"/>
    <w:rsid w:val="00D567A4"/>
    <w:rsid w:val="00D7152E"/>
    <w:rsid w:val="00D71A0A"/>
    <w:rsid w:val="00D91417"/>
    <w:rsid w:val="00DB36D6"/>
    <w:rsid w:val="00DB6E2E"/>
    <w:rsid w:val="00E22934"/>
    <w:rsid w:val="00E30DFD"/>
    <w:rsid w:val="00E47AA6"/>
    <w:rsid w:val="00EA37A9"/>
    <w:rsid w:val="00ED24F9"/>
    <w:rsid w:val="00ED6B12"/>
    <w:rsid w:val="00EF3ACE"/>
    <w:rsid w:val="00EF757F"/>
    <w:rsid w:val="00F011CB"/>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rsid w:val="00805BCE"/>
    <w:pPr>
      <w:jc w:val="left"/>
    </w:pPr>
    <w:rPr>
      <w:rFonts w:ascii="Calibri" w:eastAsia="Times New Roman" w:hAnsi="Calibri"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style>
  <w:style w:type="paragraph" w:customStyle="1" w:styleId="Normal107">
    <w:name w:val="Normal_107"/>
    <w:qFormat/>
  </w:style>
  <w:style w:type="paragraph" w:customStyle="1" w:styleId="Normal108">
    <w:name w:val="Normal_108"/>
    <w:qFormat/>
  </w:style>
  <w:style w:type="paragraph" w:styleId="BalloonText">
    <w:name w:val="Balloon Text"/>
    <w:basedOn w:val="Normal"/>
    <w:link w:val="BalloonTextChar"/>
    <w:uiPriority w:val="99"/>
    <w:semiHidden/>
    <w:unhideWhenUsed/>
    <w:rsid w:val="00D27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C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vi.wikipedia.org/wiki/M%C3%B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vi.wikipedia.org/wiki/Nhi%E1%BB%85m_tr%C3%B9ng"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vi.wikipedia.org/wiki/K%C3%BD_sinh"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60</cp:revision>
  <cp:lastPrinted>2025-05-03T23:07:00Z</cp:lastPrinted>
  <dcterms:created xsi:type="dcterms:W3CDTF">2024-03-26T01:21:00Z</dcterms:created>
  <dcterms:modified xsi:type="dcterms:W3CDTF">2025-05-03T23:13:00Z</dcterms:modified>
</cp:coreProperties>
</file>