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1A5C2" w14:textId="77777777" w:rsidR="00040FE7" w:rsidRDefault="00040FE7" w:rsidP="00111CC7">
      <w:pPr>
        <w:tabs>
          <w:tab w:val="right" w:leader="dot" w:pos="5812"/>
        </w:tabs>
        <w:rPr>
          <w:b/>
          <w:bCs/>
          <w:sz w:val="16"/>
          <w:szCs w:val="16"/>
        </w:rPr>
      </w:pPr>
    </w:p>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075503" w14:paraId="183E2D6F" w14:textId="77777777" w:rsidTr="003C5AEC">
        <w:trPr>
          <w:jc w:val="center"/>
        </w:trPr>
        <w:tc>
          <w:tcPr>
            <w:tcW w:w="4395" w:type="dxa"/>
          </w:tcPr>
          <w:p w14:paraId="225038F2" w14:textId="77777777" w:rsidR="00075503" w:rsidRPr="00200ED4" w:rsidRDefault="00075503" w:rsidP="00111CC7">
            <w:pPr>
              <w:jc w:val="center"/>
              <w:rPr>
                <w:sz w:val="24"/>
                <w:szCs w:val="20"/>
              </w:rPr>
            </w:pPr>
            <w:r>
              <w:rPr>
                <w:sz w:val="24"/>
                <w:szCs w:val="20"/>
              </w:rPr>
              <w:t>BỘ GIÁO DỤC VÀ ĐÀO TẠO</w:t>
            </w:r>
          </w:p>
          <w:p w14:paraId="7AA5671A" w14:textId="77777777" w:rsidR="00075503" w:rsidRPr="00200ED4" w:rsidRDefault="00075503" w:rsidP="00111CC7">
            <w:pPr>
              <w:jc w:val="center"/>
              <w:rPr>
                <w:b/>
                <w:bCs/>
                <w:sz w:val="24"/>
                <w:szCs w:val="20"/>
              </w:rPr>
            </w:pPr>
            <w:r>
              <w:rPr>
                <w:b/>
                <w:bCs/>
                <w:sz w:val="24"/>
                <w:szCs w:val="20"/>
              </w:rPr>
              <w:t>TRƯỜNG THPT LÊ HỒNG PHONG</w:t>
            </w:r>
          </w:p>
          <w:p w14:paraId="36714812" w14:textId="77777777" w:rsidR="00075503" w:rsidRPr="00681624" w:rsidRDefault="00075503" w:rsidP="00111CC7">
            <w:pPr>
              <w:jc w:val="center"/>
              <w:rPr>
                <w:sz w:val="24"/>
                <w:szCs w:val="20"/>
                <w:u w:val="single"/>
              </w:rPr>
            </w:pPr>
            <w:r w:rsidRPr="00681624">
              <w:rPr>
                <w:sz w:val="24"/>
                <w:szCs w:val="20"/>
                <w:u w:val="single"/>
              </w:rPr>
              <w:t>Tổ Sử- Địa- GDKT&amp;PL</w:t>
            </w:r>
          </w:p>
          <w:p w14:paraId="32E6A0E6" w14:textId="77777777" w:rsidR="00075503" w:rsidRPr="00F8055C" w:rsidRDefault="00075503" w:rsidP="00111CC7">
            <w:pPr>
              <w:jc w:val="center"/>
              <w:rPr>
                <w:b/>
                <w:bCs/>
                <w:sz w:val="26"/>
                <w:szCs w:val="20"/>
              </w:rPr>
            </w:pPr>
            <w:r w:rsidRPr="00F8055C">
              <w:rPr>
                <w:b/>
                <w:bCs/>
                <w:sz w:val="26"/>
                <w:szCs w:val="20"/>
              </w:rPr>
              <w:t>ĐỀ CHÍNH THỨC</w:t>
            </w:r>
          </w:p>
          <w:p w14:paraId="54B76089" w14:textId="77777777" w:rsidR="00075503" w:rsidRPr="00200ED4" w:rsidRDefault="00075503" w:rsidP="00111CC7">
            <w:pPr>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19FF3E77" w14:textId="77777777" w:rsidR="00075503" w:rsidRPr="00F8055C" w:rsidRDefault="00075503" w:rsidP="00111CC7">
            <w:pPr>
              <w:jc w:val="center"/>
              <w:rPr>
                <w:b/>
                <w:bCs/>
                <w:sz w:val="26"/>
                <w:szCs w:val="20"/>
              </w:rPr>
            </w:pPr>
            <w:r>
              <w:rPr>
                <w:b/>
                <w:bCs/>
                <w:sz w:val="26"/>
                <w:szCs w:val="20"/>
              </w:rPr>
              <w:t>ĐỀ KIỂM TRA ĐÁNH GIÁ CUỐI HỌC KÌ II</w:t>
            </w:r>
          </w:p>
          <w:p w14:paraId="700C14C6" w14:textId="26DF5A7D" w:rsidR="00075503" w:rsidRPr="00F8055C" w:rsidRDefault="00075503" w:rsidP="00111CC7">
            <w:pPr>
              <w:jc w:val="center"/>
              <w:rPr>
                <w:b/>
                <w:bCs/>
                <w:sz w:val="26"/>
                <w:szCs w:val="20"/>
              </w:rPr>
            </w:pPr>
            <w:r w:rsidRPr="00F8055C">
              <w:rPr>
                <w:b/>
                <w:bCs/>
                <w:sz w:val="26"/>
                <w:szCs w:val="20"/>
              </w:rPr>
              <w:t>Môn</w:t>
            </w:r>
            <w:r>
              <w:rPr>
                <w:b/>
                <w:bCs/>
                <w:sz w:val="26"/>
                <w:szCs w:val="20"/>
              </w:rPr>
              <w:t>: Lịch sử khối lớp 10</w:t>
            </w:r>
          </w:p>
          <w:p w14:paraId="1A85DCF4" w14:textId="77777777" w:rsidR="00075503" w:rsidRPr="001B17E3" w:rsidRDefault="00075503" w:rsidP="00111CC7">
            <w:pPr>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1C7A3B35" w14:textId="77777777" w:rsidR="00075503" w:rsidRPr="00200ED4" w:rsidRDefault="00075503" w:rsidP="00111CC7">
            <w:pPr>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2461B240" wp14:editId="52FFFA32">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1888C7"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11A9D13B" w14:textId="77777777" w:rsidR="00D9095D" w:rsidRPr="00040FE7" w:rsidRDefault="00D9095D" w:rsidP="00111CC7">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A76D55" w14:paraId="3F443F7E" w14:textId="77777777" w:rsidTr="0083307B">
        <w:trPr>
          <w:trHeight w:val="458"/>
        </w:trPr>
        <w:tc>
          <w:tcPr>
            <w:tcW w:w="8067" w:type="dxa"/>
            <w:tcBorders>
              <w:right w:val="single" w:sz="4" w:space="0" w:color="auto"/>
            </w:tcBorders>
          </w:tcPr>
          <w:p w14:paraId="7F00F7FD" w14:textId="77777777" w:rsidR="00040FE7" w:rsidRPr="00F8055C" w:rsidRDefault="00000000" w:rsidP="00111CC7">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63369021" w14:textId="77777777" w:rsidR="00040FE7" w:rsidRPr="00F8055C" w:rsidRDefault="00000000" w:rsidP="00111CC7">
            <w:pPr>
              <w:jc w:val="center"/>
              <w:rPr>
                <w:b/>
                <w:bCs/>
                <w:sz w:val="24"/>
                <w:szCs w:val="20"/>
              </w:rPr>
            </w:pPr>
            <w:r w:rsidRPr="00F8055C">
              <w:rPr>
                <w:b/>
                <w:bCs/>
                <w:sz w:val="24"/>
                <w:szCs w:val="20"/>
              </w:rPr>
              <w:t xml:space="preserve">Mã đề thi </w:t>
            </w:r>
            <w:r w:rsidR="002D2413" w:rsidRPr="00F8055C">
              <w:rPr>
                <w:b/>
                <w:bCs/>
                <w:sz w:val="24"/>
                <w:szCs w:val="20"/>
              </w:rPr>
              <w:t>102</w:t>
            </w:r>
          </w:p>
        </w:tc>
      </w:tr>
    </w:tbl>
    <w:p w14:paraId="3844A821" w14:textId="77777777" w:rsidR="001E7FA8" w:rsidRPr="001B6A18" w:rsidRDefault="001E7FA8" w:rsidP="00111CC7">
      <w:pPr>
        <w:tabs>
          <w:tab w:val="right" w:leader="dot" w:pos="5812"/>
        </w:tabs>
        <w:rPr>
          <w:sz w:val="2"/>
          <w:szCs w:val="2"/>
        </w:rPr>
      </w:pPr>
    </w:p>
    <w:p w14:paraId="3CF2CE48" w14:textId="77777777" w:rsidR="001C497F" w:rsidRPr="00B15342" w:rsidRDefault="00000000" w:rsidP="00111CC7">
      <w:pPr>
        <w:pStyle w:val="Normal0"/>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49E08742" w14:textId="77777777" w:rsidR="00BC5ABC" w:rsidRPr="006D3FBA" w:rsidRDefault="00000000" w:rsidP="00111CC7">
      <w:pPr>
        <w:pStyle w:val="NormalWeb"/>
        <w:spacing w:before="0" w:beforeAutospacing="0" w:after="0" w:afterAutospacing="0"/>
        <w:ind w:right="45"/>
        <w:jc w:val="both"/>
        <w:rPr>
          <w:color w:val="000000"/>
        </w:rPr>
      </w:pPr>
      <w:r>
        <w:rPr>
          <w:b/>
        </w:rPr>
        <w:t xml:space="preserve">Câu 1: </w:t>
      </w:r>
      <w:r w:rsidRPr="006D3FBA">
        <w:rPr>
          <w:color w:val="000000"/>
        </w:rPr>
        <w:t>Văn minh Đại Việt có ưu điểm gì?</w:t>
      </w:r>
    </w:p>
    <w:p w14:paraId="45B1C66B" w14:textId="77777777" w:rsidR="00BC5ABC" w:rsidRPr="00445C9D" w:rsidRDefault="00000000" w:rsidP="00111CC7">
      <w:pPr>
        <w:pStyle w:val="Normal2"/>
      </w:pPr>
      <w:r>
        <w:rPr>
          <w:b/>
        </w:rPr>
        <w:t xml:space="preserve">    A. </w:t>
      </w:r>
      <w:r w:rsidRPr="006D3FBA">
        <w:rPr>
          <w:color w:val="000000"/>
        </w:rPr>
        <w:t>Góp phần tạo ra tính năng động, sáng tạo của các cá nhân và xã hội</w:t>
      </w:r>
    </w:p>
    <w:p w14:paraId="5015CFBC" w14:textId="77777777" w:rsidR="00BC5ABC" w:rsidRPr="00445C9D" w:rsidRDefault="00000000" w:rsidP="00111CC7">
      <w:pPr>
        <w:pStyle w:val="Normal3"/>
      </w:pPr>
      <w:r>
        <w:rPr>
          <w:b/>
        </w:rPr>
        <w:t xml:space="preserve">    B. </w:t>
      </w:r>
      <w:r w:rsidRPr="006D3FBA">
        <w:rPr>
          <w:color w:val="000000"/>
        </w:rPr>
        <w:t>Chứa đựng nhiều yếu tố duy tâm trong đời sống văn hóa tinh thần</w:t>
      </w:r>
    </w:p>
    <w:p w14:paraId="6FCF4978" w14:textId="77777777" w:rsidR="00BC5ABC" w:rsidRPr="00445C9D" w:rsidRDefault="00000000" w:rsidP="00111CC7">
      <w:pPr>
        <w:pStyle w:val="Normal4"/>
      </w:pPr>
      <w:r>
        <w:rPr>
          <w:b/>
        </w:rPr>
        <w:t xml:space="preserve">    C. </w:t>
      </w:r>
      <w:r w:rsidRPr="006D3FBA">
        <w:rPr>
          <w:color w:val="000000"/>
        </w:rPr>
        <w:t>Phát triển rực rỡ, toàn diện trên mọi lĩnh vực của đời sống xã hội.</w:t>
      </w:r>
    </w:p>
    <w:p w14:paraId="7E426931" w14:textId="77777777" w:rsidR="00BC5ABC" w:rsidRPr="00445C9D" w:rsidRDefault="00000000" w:rsidP="00111CC7">
      <w:pPr>
        <w:pStyle w:val="Normal5"/>
      </w:pPr>
      <w:r>
        <w:rPr>
          <w:b/>
        </w:rPr>
        <w:t xml:space="preserve">    D. </w:t>
      </w:r>
      <w:r w:rsidRPr="006D3FBA">
        <w:rPr>
          <w:color w:val="000000"/>
        </w:rPr>
        <w:t>Thúc đẩy sự phát triển mạnh mẽ của các lĩnh vực khoa học, kĩ thuật</w:t>
      </w:r>
    </w:p>
    <w:p w14:paraId="54CA6C85" w14:textId="77777777" w:rsidR="00BC5ABC" w:rsidRPr="00445C9D" w:rsidRDefault="00000000" w:rsidP="00111CC7">
      <w:pPr>
        <w:pStyle w:val="Normal6"/>
        <w:jc w:val="both"/>
      </w:pPr>
      <w:r>
        <w:rPr>
          <w:b/>
        </w:rPr>
        <w:t xml:space="preserve">Câu 2: </w:t>
      </w:r>
      <w:r w:rsidRPr="00D239E2">
        <w:t xml:space="preserve">Chính sách dân tộc của Đảng ta được xây dựng dựa theo những nguyên tắc nào sau đây? </w:t>
      </w:r>
    </w:p>
    <w:p w14:paraId="74B1FD8F" w14:textId="77777777" w:rsidR="00BC5ABC" w:rsidRPr="00445C9D" w:rsidRDefault="00000000" w:rsidP="00111CC7">
      <w:pPr>
        <w:pStyle w:val="Normal7"/>
      </w:pPr>
      <w:r>
        <w:rPr>
          <w:b/>
        </w:rPr>
        <w:t xml:space="preserve">    A. </w:t>
      </w:r>
      <w:r w:rsidRPr="00D239E2">
        <w:rPr>
          <w:color w:val="000000"/>
        </w:rPr>
        <w:t xml:space="preserve">Đoàn kết, tự chủ và tương trợ lẫn nhau để phát triển.    </w:t>
      </w:r>
    </w:p>
    <w:p w14:paraId="6B594F95" w14:textId="77777777" w:rsidR="00BC5ABC" w:rsidRPr="00445C9D" w:rsidRDefault="00000000" w:rsidP="00111CC7">
      <w:pPr>
        <w:pStyle w:val="Normal8"/>
        <w:jc w:val="both"/>
      </w:pPr>
      <w:r>
        <w:rPr>
          <w:b/>
        </w:rPr>
        <w:t xml:space="preserve">    B. </w:t>
      </w:r>
      <w:r w:rsidRPr="00D239E2">
        <w:t>Đoàn kết, nhất trí và tương trợ lẫn nhau để phát triển.</w:t>
      </w:r>
    </w:p>
    <w:p w14:paraId="5C4EF20D" w14:textId="77777777" w:rsidR="00BC5ABC" w:rsidRPr="00445C9D" w:rsidRDefault="00000000" w:rsidP="00111CC7">
      <w:pPr>
        <w:pStyle w:val="Normal9"/>
      </w:pPr>
      <w:r>
        <w:rPr>
          <w:b/>
        </w:rPr>
        <w:t xml:space="preserve">    C. </w:t>
      </w:r>
      <w:r w:rsidRPr="00B074E3">
        <w:rPr>
          <w:color w:val="000000" w:themeColor="text1"/>
        </w:rPr>
        <w:t xml:space="preserve">Đoàn kết, bình đẳng và tương trợ cùng nhau phát triển.     </w:t>
      </w:r>
    </w:p>
    <w:p w14:paraId="5BA8BE5A" w14:textId="77777777" w:rsidR="00BC5ABC" w:rsidRPr="00445C9D" w:rsidRDefault="00000000" w:rsidP="00111CC7">
      <w:pPr>
        <w:pStyle w:val="Normal10"/>
      </w:pPr>
      <w:r>
        <w:rPr>
          <w:b/>
        </w:rPr>
        <w:t xml:space="preserve">    D. </w:t>
      </w:r>
      <w:r w:rsidRPr="00D239E2">
        <w:t xml:space="preserve">Đoàn kết, dân chủ và tương trợ nhau cùng phát triển.    </w:t>
      </w:r>
    </w:p>
    <w:p w14:paraId="739B7688" w14:textId="77777777" w:rsidR="00BC5ABC" w:rsidRPr="00B074E3" w:rsidRDefault="00000000" w:rsidP="00111CC7">
      <w:pPr>
        <w:pStyle w:val="Normal11"/>
        <w:jc w:val="both"/>
        <w:rPr>
          <w:szCs w:val="28"/>
        </w:rPr>
      </w:pPr>
      <w:r>
        <w:rPr>
          <w:b/>
        </w:rPr>
        <w:t xml:space="preserve">Câu 3: </w:t>
      </w:r>
      <w:r>
        <w:rPr>
          <w:szCs w:val="28"/>
        </w:rPr>
        <w:t>Ngày nay sức mạnh của khối Đại đòan kết dân tộc tiếp tục được phát huy cao độ và trở thành nhân tố nào sau đây?</w:t>
      </w:r>
      <w:r>
        <w:rPr>
          <w:b/>
          <w:szCs w:val="28"/>
        </w:rPr>
        <w:t xml:space="preserve"> </w:t>
      </w:r>
    </w:p>
    <w:p w14:paraId="2E1F3891" w14:textId="77777777" w:rsidR="00BC5ABC" w:rsidRPr="00445C9D" w:rsidRDefault="00000000" w:rsidP="00111CC7">
      <w:pPr>
        <w:pStyle w:val="Normal12"/>
      </w:pPr>
      <w:r>
        <w:rPr>
          <w:b/>
        </w:rPr>
        <w:t xml:space="preserve">    A. </w:t>
      </w:r>
      <w:r w:rsidRPr="00B074E3">
        <w:rPr>
          <w:color w:val="000000" w:themeColor="text1"/>
          <w:szCs w:val="28"/>
        </w:rPr>
        <w:t>Động lực của công cuộc đổi mới toàn diện đất nước.</w:t>
      </w:r>
    </w:p>
    <w:p w14:paraId="7EC9E192" w14:textId="77777777" w:rsidR="00BC5ABC" w:rsidRPr="00B074E3" w:rsidRDefault="00000000" w:rsidP="00111CC7">
      <w:pPr>
        <w:pStyle w:val="Normal13"/>
        <w:jc w:val="both"/>
        <w:rPr>
          <w:szCs w:val="28"/>
        </w:rPr>
      </w:pPr>
      <w:r>
        <w:rPr>
          <w:b/>
        </w:rPr>
        <w:t xml:space="preserve">    B. </w:t>
      </w:r>
      <w:r>
        <w:rPr>
          <w:szCs w:val="28"/>
        </w:rPr>
        <w:t>Nền tảng trong quá trình hội nhập khu vực và thế giới.</w:t>
      </w:r>
    </w:p>
    <w:p w14:paraId="21DFA882" w14:textId="77777777" w:rsidR="00BC5ABC" w:rsidRPr="00445C9D" w:rsidRDefault="00000000" w:rsidP="00111CC7">
      <w:pPr>
        <w:pStyle w:val="Normal14"/>
      </w:pPr>
      <w:r>
        <w:rPr>
          <w:b/>
        </w:rPr>
        <w:t xml:space="preserve">    C. </w:t>
      </w:r>
      <w:r>
        <w:rPr>
          <w:szCs w:val="28"/>
        </w:rPr>
        <w:t>Cơ sở để phát triển kinh tế - xã hội và ổn định đất nước.</w:t>
      </w:r>
    </w:p>
    <w:p w14:paraId="1C50507B" w14:textId="77777777" w:rsidR="00BC5ABC" w:rsidRPr="00B074E3" w:rsidRDefault="00000000" w:rsidP="00111CC7">
      <w:pPr>
        <w:pStyle w:val="Normal15"/>
        <w:jc w:val="both"/>
        <w:rPr>
          <w:szCs w:val="28"/>
        </w:rPr>
      </w:pPr>
      <w:r>
        <w:rPr>
          <w:b/>
        </w:rPr>
        <w:t xml:space="preserve">    D. </w:t>
      </w:r>
      <w:r>
        <w:rPr>
          <w:szCs w:val="28"/>
        </w:rPr>
        <w:t>Tiền để của công cuộc đổi mới toàn diện và hội nhập.</w:t>
      </w:r>
    </w:p>
    <w:p w14:paraId="502C3C93" w14:textId="77777777" w:rsidR="00BC5ABC" w:rsidRPr="008D1EAF" w:rsidRDefault="00000000" w:rsidP="00111CC7">
      <w:pPr>
        <w:pStyle w:val="NormalWeb0"/>
        <w:spacing w:before="0" w:beforeAutospacing="0" w:after="0" w:afterAutospacing="0"/>
        <w:ind w:left="48" w:right="48"/>
        <w:jc w:val="both"/>
        <w:rPr>
          <w:b/>
          <w:bCs/>
        </w:rPr>
      </w:pPr>
      <w:r>
        <w:rPr>
          <w:b/>
        </w:rPr>
        <w:t xml:space="preserve">Câu 4: </w:t>
      </w:r>
      <w:r w:rsidRPr="00C04B06">
        <w:rPr>
          <w:rStyle w:val="Strong"/>
        </w:rPr>
        <w:t xml:space="preserve"> </w:t>
      </w:r>
      <w:r w:rsidRPr="008D1EAF">
        <w:rPr>
          <w:rStyle w:val="Strong"/>
          <w:b w:val="0"/>
          <w:bCs w:val="0"/>
        </w:rPr>
        <w:t xml:space="preserve">Nội dung nào sau đây phản ánh đúng vai trò của giáo dục, khoa cử nước ta thời phong kiến? </w:t>
      </w:r>
    </w:p>
    <w:p w14:paraId="4C1CAE97" w14:textId="77777777" w:rsidR="00BC5ABC" w:rsidRPr="00445C9D" w:rsidRDefault="00000000" w:rsidP="00111CC7">
      <w:pPr>
        <w:pStyle w:val="Normal17"/>
      </w:pPr>
      <w:r>
        <w:rPr>
          <w:b/>
        </w:rPr>
        <w:t xml:space="preserve">    A. </w:t>
      </w:r>
      <w:r w:rsidRPr="00132915">
        <w:rPr>
          <w:rStyle w:val="Strong0"/>
          <w:b w:val="0"/>
          <w:bCs w:val="0"/>
        </w:rPr>
        <w:t xml:space="preserve">Thúc đẩy sự phát triển của kĩ thuật hiện đại               </w:t>
      </w:r>
    </w:p>
    <w:p w14:paraId="0362B2DF" w14:textId="77777777" w:rsidR="00BC5ABC" w:rsidRPr="008D1EAF" w:rsidRDefault="00000000" w:rsidP="00111CC7">
      <w:pPr>
        <w:pStyle w:val="Normal18"/>
        <w:rPr>
          <w:color w:val="000000" w:themeColor="text1"/>
        </w:rPr>
      </w:pPr>
      <w:r>
        <w:rPr>
          <w:b/>
        </w:rPr>
        <w:t xml:space="preserve">    B. </w:t>
      </w:r>
      <w:r w:rsidRPr="008D1EAF">
        <w:rPr>
          <w:rStyle w:val="Strong1"/>
          <w:b w:val="0"/>
          <w:bCs w:val="0"/>
          <w:color w:val="000000" w:themeColor="text1"/>
        </w:rPr>
        <w:t xml:space="preserve">Đào tạo ra nhiều nhân tài phục vụ đất nước               </w:t>
      </w:r>
    </w:p>
    <w:p w14:paraId="7C74CA95" w14:textId="77777777" w:rsidR="00BC5ABC" w:rsidRPr="00445C9D" w:rsidRDefault="00000000" w:rsidP="00111CC7">
      <w:pPr>
        <w:pStyle w:val="NormalWeb1"/>
        <w:spacing w:before="0" w:beforeAutospacing="0" w:after="0" w:afterAutospacing="0"/>
        <w:ind w:right="48"/>
        <w:jc w:val="both"/>
      </w:pPr>
      <w:r>
        <w:rPr>
          <w:b/>
        </w:rPr>
        <w:t xml:space="preserve">    C. </w:t>
      </w:r>
      <w:r w:rsidRPr="00132915">
        <w:rPr>
          <w:rStyle w:val="Strong2"/>
          <w:b w:val="0"/>
          <w:bCs w:val="0"/>
        </w:rPr>
        <w:t>Tăng cường vai trò của triều đình trung ương</w:t>
      </w:r>
    </w:p>
    <w:p w14:paraId="278CB176" w14:textId="77777777" w:rsidR="00BC5ABC" w:rsidRPr="00445C9D" w:rsidRDefault="00000000" w:rsidP="00111CC7">
      <w:pPr>
        <w:pStyle w:val="Normal20"/>
      </w:pPr>
      <w:r>
        <w:rPr>
          <w:b/>
        </w:rPr>
        <w:t xml:space="preserve">    D. </w:t>
      </w:r>
      <w:r w:rsidRPr="00132915">
        <w:rPr>
          <w:rStyle w:val="Strong3"/>
          <w:b w:val="0"/>
          <w:bCs w:val="0"/>
        </w:rPr>
        <w:t>Trực tiếp thúc đẩy nông nghiệp phát triển</w:t>
      </w:r>
    </w:p>
    <w:p w14:paraId="5B80D51B" w14:textId="77777777" w:rsidR="00BC5ABC" w:rsidRPr="00445C9D" w:rsidRDefault="00000000" w:rsidP="00111CC7">
      <w:pPr>
        <w:pStyle w:val="Normal21"/>
        <w:ind w:right="48"/>
        <w:jc w:val="both"/>
      </w:pPr>
      <w:r>
        <w:rPr>
          <w:b/>
        </w:rPr>
        <w:t xml:space="preserve">Câu 5: </w:t>
      </w:r>
      <w:r w:rsidRPr="00A47282">
        <w:t>Nội dung nào sau đây </w:t>
      </w:r>
      <w:r w:rsidRPr="00A47282">
        <w:rPr>
          <w:b/>
          <w:bCs/>
        </w:rPr>
        <w:t>không </w:t>
      </w:r>
      <w:r w:rsidRPr="00A47282">
        <w:t>phản ánh đúng những thành tựu tiêu biểu của thủ công nghiệp Đại Việt?</w:t>
      </w:r>
      <w:r w:rsidRPr="00A47282">
        <w:rPr>
          <w:color w:val="FF0000"/>
        </w:rPr>
        <w:t xml:space="preserve"> </w:t>
      </w:r>
    </w:p>
    <w:p w14:paraId="787C5375" w14:textId="77777777" w:rsidR="00BC5ABC" w:rsidRPr="00445C9D" w:rsidRDefault="00000000" w:rsidP="00111CC7">
      <w:pPr>
        <w:pStyle w:val="Normal22"/>
      </w:pPr>
      <w:r>
        <w:rPr>
          <w:b/>
        </w:rPr>
        <w:t xml:space="preserve">    A. </w:t>
      </w:r>
      <w:r w:rsidRPr="00A47282">
        <w:rPr>
          <w:color w:val="000000" w:themeColor="text1"/>
        </w:rPr>
        <w:t>Sản xuất thủ công nghiệp là ngành kinh tế chủ đạo của nhân dân Đại Việt</w:t>
      </w:r>
    </w:p>
    <w:p w14:paraId="549AA9DC" w14:textId="77777777" w:rsidR="00BC5ABC" w:rsidRPr="00445C9D" w:rsidRDefault="00000000" w:rsidP="00111CC7">
      <w:pPr>
        <w:pStyle w:val="Normal23"/>
        <w:ind w:left="48" w:right="48"/>
        <w:jc w:val="both"/>
      </w:pPr>
      <w:r>
        <w:rPr>
          <w:b/>
        </w:rPr>
        <w:t xml:space="preserve">    B. </w:t>
      </w:r>
      <w:r w:rsidRPr="00A47282">
        <w:t>Thủ công nghiệp truyền thống tiếp tục được duy trì và phát triển.</w:t>
      </w:r>
    </w:p>
    <w:p w14:paraId="4C734E96" w14:textId="77777777" w:rsidR="00BC5ABC" w:rsidRPr="00445C9D" w:rsidRDefault="00000000" w:rsidP="00111CC7">
      <w:pPr>
        <w:pStyle w:val="Normal24"/>
      </w:pPr>
      <w:r>
        <w:rPr>
          <w:b/>
        </w:rPr>
        <w:t xml:space="preserve">    C. </w:t>
      </w:r>
      <w:r w:rsidRPr="00A47282">
        <w:t>Thế kỉ XVI - XVII, xuất hiện nhiều làng nghề thủ công nổi tiếng cả nước.</w:t>
      </w:r>
    </w:p>
    <w:p w14:paraId="7E9ABF62" w14:textId="77777777" w:rsidR="00BC5ABC" w:rsidRPr="00445C9D" w:rsidRDefault="00000000" w:rsidP="00111CC7">
      <w:pPr>
        <w:pStyle w:val="Normal25"/>
        <w:ind w:left="48" w:right="48"/>
        <w:jc w:val="both"/>
      </w:pPr>
      <w:r>
        <w:rPr>
          <w:b/>
        </w:rPr>
        <w:t xml:space="preserve">    D. </w:t>
      </w:r>
      <w:r w:rsidRPr="00A47282">
        <w:t>Xuất hiện nhiều nghề thủ công mới như làm tranh sơn mài, làm giấy.</w:t>
      </w:r>
    </w:p>
    <w:p w14:paraId="11AD0C37" w14:textId="40F8695D" w:rsidR="00BC5ABC" w:rsidRPr="00AF4251" w:rsidRDefault="00000000" w:rsidP="00111CC7">
      <w:pPr>
        <w:pStyle w:val="Normal26"/>
        <w:shd w:val="clear" w:color="auto" w:fill="FFFFFF"/>
        <w:jc w:val="both"/>
        <w:rPr>
          <w:shd w:val="clear" w:color="auto" w:fill="FFFFFF"/>
        </w:rPr>
      </w:pPr>
      <w:r>
        <w:rPr>
          <w:b/>
        </w:rPr>
        <w:t xml:space="preserve">Câu 6: </w:t>
      </w:r>
      <w:r w:rsidRPr="00AF4251">
        <w:t xml:space="preserve"> </w:t>
      </w:r>
      <w:r w:rsidRPr="00AF4251">
        <w:rPr>
          <w:shd w:val="clear" w:color="auto" w:fill="FFFFFF"/>
        </w:rPr>
        <w:t>Tín ngưỡng phổ biến mang tính kế thừa trong các gia đình của người Việt Nam ngày nay là</w:t>
      </w:r>
      <w:r w:rsidR="00111CC7">
        <w:rPr>
          <w:shd w:val="clear" w:color="auto" w:fill="FFFFFF"/>
        </w:rPr>
        <w:t>:</w:t>
      </w:r>
    </w:p>
    <w:p w14:paraId="36BA45F7" w14:textId="77777777" w:rsidR="00BC5ABC" w:rsidRPr="00445C9D" w:rsidRDefault="00000000" w:rsidP="00111CC7">
      <w:pPr>
        <w:pStyle w:val="Normal27"/>
        <w:tabs>
          <w:tab w:val="left" w:pos="5000"/>
        </w:tabs>
      </w:pPr>
      <w:r>
        <w:rPr>
          <w:b/>
        </w:rPr>
        <w:t xml:space="preserve">    A. </w:t>
      </w:r>
      <w:r w:rsidRPr="00AF4251">
        <w:t>Phồn thực.</w:t>
      </w:r>
      <w:r w:rsidRPr="00445C9D">
        <w:tab/>
      </w:r>
      <w:r>
        <w:rPr>
          <w:b/>
        </w:rPr>
        <w:t xml:space="preserve">    B. </w:t>
      </w:r>
      <w:r w:rsidRPr="00AF4251">
        <w:rPr>
          <w:color w:val="000000" w:themeColor="text1"/>
        </w:rPr>
        <w:t>Thờ cúng tổ tiên</w:t>
      </w:r>
    </w:p>
    <w:p w14:paraId="231AE01C" w14:textId="77777777" w:rsidR="00BC5ABC" w:rsidRPr="00AF4251" w:rsidRDefault="00000000" w:rsidP="00111CC7">
      <w:pPr>
        <w:pStyle w:val="Normal28"/>
        <w:shd w:val="clear" w:color="auto" w:fill="FFFFFF"/>
        <w:tabs>
          <w:tab w:val="left" w:pos="5000"/>
        </w:tabs>
        <w:jc w:val="both"/>
        <w:rPr>
          <w:color w:val="FF0000"/>
        </w:rPr>
      </w:pPr>
      <w:r>
        <w:rPr>
          <w:b/>
        </w:rPr>
        <w:t xml:space="preserve">    C. </w:t>
      </w:r>
      <w:r w:rsidRPr="00AF4251">
        <w:t>Đa thần.</w:t>
      </w:r>
      <w:r w:rsidRPr="00AF4251">
        <w:rPr>
          <w:color w:val="FF0000"/>
        </w:rPr>
        <w:tab/>
      </w:r>
      <w:r>
        <w:rPr>
          <w:b/>
        </w:rPr>
        <w:t xml:space="preserve">    D. </w:t>
      </w:r>
      <w:r w:rsidRPr="00AF4251">
        <w:t>Sùng bái tự nhiên.</w:t>
      </w:r>
    </w:p>
    <w:p w14:paraId="591461AB" w14:textId="77777777" w:rsidR="00BC5ABC" w:rsidRPr="00A47282" w:rsidRDefault="00000000" w:rsidP="00111CC7">
      <w:pPr>
        <w:pStyle w:val="Normal29"/>
        <w:ind w:right="48"/>
        <w:jc w:val="both"/>
      </w:pPr>
      <w:r>
        <w:rPr>
          <w:b/>
        </w:rPr>
        <w:t xml:space="preserve">Câu 7: </w:t>
      </w:r>
      <w:r w:rsidRPr="00A47282">
        <w:t xml:space="preserve"> Nội dung nào sau đây phản ánh điểm tiến bộ của luật pháp Việt Nam thời phong kiến?</w:t>
      </w:r>
    </w:p>
    <w:p w14:paraId="7DF3D29B" w14:textId="77777777" w:rsidR="00BC5ABC" w:rsidRPr="00445C9D" w:rsidRDefault="00000000" w:rsidP="00111CC7">
      <w:pPr>
        <w:pStyle w:val="Normal30"/>
      </w:pPr>
      <w:r>
        <w:rPr>
          <w:b/>
        </w:rPr>
        <w:t xml:space="preserve">    A. </w:t>
      </w:r>
      <w:r w:rsidRPr="00A47282">
        <w:rPr>
          <w:color w:val="000000" w:themeColor="text1"/>
        </w:rPr>
        <w:t xml:space="preserve">Bảo vệ sức kéo trong nông nghiệp             </w:t>
      </w:r>
    </w:p>
    <w:p w14:paraId="0DE37D52" w14:textId="77777777" w:rsidR="00BC5ABC" w:rsidRPr="00445C9D" w:rsidRDefault="00000000" w:rsidP="00111CC7">
      <w:pPr>
        <w:pStyle w:val="Normal31"/>
      </w:pPr>
      <w:r>
        <w:rPr>
          <w:b/>
        </w:rPr>
        <w:t xml:space="preserve">    B. </w:t>
      </w:r>
      <w:r w:rsidRPr="00A47282">
        <w:t xml:space="preserve">Khuyến khích phát triển ngoại thương       </w:t>
      </w:r>
    </w:p>
    <w:p w14:paraId="6B4B73C0" w14:textId="77777777" w:rsidR="00BC5ABC" w:rsidRPr="009503C1" w:rsidRDefault="00000000" w:rsidP="00111CC7">
      <w:pPr>
        <w:pStyle w:val="BodyText"/>
        <w:tabs>
          <w:tab w:val="left" w:pos="5255"/>
        </w:tabs>
        <w:spacing w:before="0"/>
        <w:ind w:left="0"/>
        <w:rPr>
          <w:lang w:val="en-US"/>
        </w:rPr>
      </w:pPr>
      <w:r>
        <w:rPr>
          <w:b/>
        </w:rPr>
        <w:t xml:space="preserve">    C. </w:t>
      </w:r>
      <w:r w:rsidRPr="00A47282">
        <w:t>Hạn chế sự phát triển của tôn giáo du nhập</w:t>
      </w:r>
    </w:p>
    <w:p w14:paraId="48A47919" w14:textId="77777777" w:rsidR="00BC5ABC" w:rsidRPr="009503C1" w:rsidRDefault="00000000" w:rsidP="00111CC7">
      <w:pPr>
        <w:pStyle w:val="BodyText0"/>
        <w:tabs>
          <w:tab w:val="left" w:pos="5255"/>
        </w:tabs>
        <w:spacing w:before="0"/>
        <w:ind w:left="0"/>
        <w:rPr>
          <w:lang w:val="en-US"/>
        </w:rPr>
      </w:pPr>
      <w:r>
        <w:rPr>
          <w:b/>
        </w:rPr>
        <w:t xml:space="preserve">    D. </w:t>
      </w:r>
      <w:r w:rsidRPr="00A47282">
        <w:t>Bảo vệ quyền lực tuyệt đối của nhà vua</w:t>
      </w:r>
    </w:p>
    <w:p w14:paraId="68C680BB" w14:textId="77777777" w:rsidR="00BC5ABC" w:rsidRPr="00B074E3" w:rsidRDefault="00000000" w:rsidP="00111CC7">
      <w:pPr>
        <w:pStyle w:val="Normal34"/>
        <w:jc w:val="both"/>
        <w:rPr>
          <w:szCs w:val="28"/>
        </w:rPr>
      </w:pPr>
      <w:r>
        <w:rPr>
          <w:b/>
        </w:rPr>
        <w:t xml:space="preserve">Câu 8: </w:t>
      </w:r>
      <w:r>
        <w:rPr>
          <w:szCs w:val="28"/>
        </w:rPr>
        <w:t>Truyện cổ tích nào sau đây kể về nguồn gốc các dân tộc trên đất nước Việt Nam?</w:t>
      </w:r>
      <w:r>
        <w:rPr>
          <w:b/>
          <w:szCs w:val="28"/>
        </w:rPr>
        <w:t xml:space="preserve"> </w:t>
      </w:r>
    </w:p>
    <w:p w14:paraId="22457F2B" w14:textId="77777777" w:rsidR="00BC5ABC" w:rsidRPr="00B074E3" w:rsidRDefault="00000000" w:rsidP="00111CC7">
      <w:pPr>
        <w:pStyle w:val="Normal35"/>
        <w:tabs>
          <w:tab w:val="left" w:pos="5000"/>
        </w:tabs>
        <w:jc w:val="both"/>
        <w:rPr>
          <w:szCs w:val="28"/>
        </w:rPr>
      </w:pPr>
      <w:r>
        <w:rPr>
          <w:b/>
        </w:rPr>
        <w:t xml:space="preserve">    A. </w:t>
      </w:r>
      <w:r>
        <w:rPr>
          <w:szCs w:val="28"/>
        </w:rPr>
        <w:t>Lạc Long Quân và Âu Cơ.</w:t>
      </w:r>
      <w:r w:rsidRPr="00B074E3">
        <w:rPr>
          <w:szCs w:val="28"/>
        </w:rPr>
        <w:tab/>
      </w:r>
      <w:r>
        <w:rPr>
          <w:b/>
        </w:rPr>
        <w:t xml:space="preserve">    B. </w:t>
      </w:r>
      <w:r>
        <w:rPr>
          <w:szCs w:val="28"/>
        </w:rPr>
        <w:t>Sự tích Trầu Cau.</w:t>
      </w:r>
    </w:p>
    <w:p w14:paraId="5F2C6A6A" w14:textId="77777777" w:rsidR="00BC5ABC" w:rsidRPr="00445C9D" w:rsidRDefault="00000000" w:rsidP="00111CC7">
      <w:pPr>
        <w:pStyle w:val="Normal36"/>
        <w:tabs>
          <w:tab w:val="left" w:pos="5000"/>
        </w:tabs>
      </w:pPr>
      <w:r>
        <w:rPr>
          <w:b/>
        </w:rPr>
        <w:t xml:space="preserve">    C. </w:t>
      </w:r>
      <w:r>
        <w:rPr>
          <w:szCs w:val="28"/>
        </w:rPr>
        <w:t>Quả Bầu Mẹ.</w:t>
      </w:r>
      <w:r w:rsidRPr="00445C9D">
        <w:tab/>
      </w:r>
      <w:r>
        <w:rPr>
          <w:b/>
        </w:rPr>
        <w:t xml:space="preserve">    D. </w:t>
      </w:r>
      <w:r w:rsidRPr="00B074E3">
        <w:rPr>
          <w:color w:val="000000" w:themeColor="text1"/>
          <w:szCs w:val="28"/>
        </w:rPr>
        <w:t>Con Rồng Cháu Tiên.</w:t>
      </w:r>
    </w:p>
    <w:p w14:paraId="45FB3D86" w14:textId="77777777" w:rsidR="00BC5ABC" w:rsidRPr="00445C9D" w:rsidRDefault="00000000" w:rsidP="00111CC7">
      <w:pPr>
        <w:pStyle w:val="NormalWeb2"/>
        <w:spacing w:before="0" w:beforeAutospacing="0" w:after="0" w:afterAutospacing="0"/>
        <w:ind w:right="48"/>
        <w:jc w:val="both"/>
      </w:pPr>
      <w:r>
        <w:rPr>
          <w:b/>
        </w:rPr>
        <w:t xml:space="preserve">Câu 9: </w:t>
      </w:r>
      <w:r w:rsidRPr="00C04B06">
        <w:t xml:space="preserve">Nội dung nào dưới đây </w:t>
      </w:r>
      <w:r w:rsidRPr="00C04B06">
        <w:rPr>
          <w:b/>
          <w:bCs/>
        </w:rPr>
        <w:t>không</w:t>
      </w:r>
      <w:r w:rsidRPr="00C04B06">
        <w:t xml:space="preserve"> phản ánh đúng ý nghĩa của văn minh Đại Việt?</w:t>
      </w:r>
      <w:r w:rsidRPr="00C04B06">
        <w:rPr>
          <w:color w:val="FF0000"/>
        </w:rPr>
        <w:t xml:space="preserve"> </w:t>
      </w:r>
    </w:p>
    <w:p w14:paraId="52740F6D" w14:textId="77777777" w:rsidR="00BC5ABC" w:rsidRPr="008A2ABB" w:rsidRDefault="00000000" w:rsidP="00111CC7">
      <w:pPr>
        <w:pStyle w:val="NormalWeb3"/>
        <w:spacing w:before="0" w:beforeAutospacing="0" w:after="0" w:afterAutospacing="0"/>
        <w:ind w:left="48" w:right="48"/>
        <w:jc w:val="both"/>
        <w:rPr>
          <w:color w:val="000000" w:themeColor="text1"/>
        </w:rPr>
      </w:pPr>
      <w:r>
        <w:rPr>
          <w:b/>
        </w:rPr>
        <w:t xml:space="preserve">    A. </w:t>
      </w:r>
      <w:r w:rsidRPr="008A2ABB">
        <w:rPr>
          <w:color w:val="000000" w:themeColor="text1"/>
        </w:rPr>
        <w:t>Có sức lan tỏa và ảnh hưởng lớn đến sự phát triển của văn minh Trung Hoa.</w:t>
      </w:r>
    </w:p>
    <w:p w14:paraId="4980A8F5" w14:textId="77777777" w:rsidR="00BC5ABC" w:rsidRPr="00445C9D" w:rsidRDefault="00000000" w:rsidP="00111CC7">
      <w:pPr>
        <w:pStyle w:val="Normal39"/>
      </w:pPr>
      <w:r>
        <w:rPr>
          <w:b/>
        </w:rPr>
        <w:t xml:space="preserve">    B. </w:t>
      </w:r>
      <w:r w:rsidRPr="00C04B06">
        <w:t>Thể hiện sức sáng tạo, sự lao động bền bỉ của các thế hệ người Việt.</w:t>
      </w:r>
    </w:p>
    <w:p w14:paraId="67DE891B" w14:textId="77777777" w:rsidR="00BC5ABC" w:rsidRPr="00445C9D" w:rsidRDefault="00000000" w:rsidP="00111CC7">
      <w:pPr>
        <w:pStyle w:val="Normal40"/>
      </w:pPr>
      <w:r>
        <w:rPr>
          <w:b/>
        </w:rPr>
        <w:t xml:space="preserve">    C. </w:t>
      </w:r>
      <w:r w:rsidRPr="00C04B06">
        <w:t>Tạo nên sức mạnh dân tộc trọng các cuộc đấu tranh bảo vệ Tổ quốc.</w:t>
      </w:r>
    </w:p>
    <w:p w14:paraId="5F3EC34C" w14:textId="77777777" w:rsidR="00BC5ABC" w:rsidRPr="00445C9D" w:rsidRDefault="00000000" w:rsidP="00111CC7">
      <w:pPr>
        <w:pStyle w:val="Normal41"/>
      </w:pPr>
      <w:r>
        <w:rPr>
          <w:b/>
        </w:rPr>
        <w:t xml:space="preserve">    D. </w:t>
      </w:r>
      <w:r w:rsidRPr="00C04B06">
        <w:t>Góp phần bảo tồn, giữ gìn và phát huy thành tựu của văn minh Việt cổ.</w:t>
      </w:r>
    </w:p>
    <w:p w14:paraId="05D7296F" w14:textId="77777777" w:rsidR="00BC5ABC" w:rsidRPr="00465B63" w:rsidRDefault="00000000" w:rsidP="00111CC7">
      <w:pPr>
        <w:pStyle w:val="Normal42"/>
        <w:jc w:val="both"/>
        <w:rPr>
          <w:color w:val="000000"/>
          <w:szCs w:val="28"/>
        </w:rPr>
      </w:pPr>
      <w:r>
        <w:rPr>
          <w:b/>
        </w:rPr>
        <w:lastRenderedPageBreak/>
        <w:t xml:space="preserve">Câu 10: </w:t>
      </w:r>
      <w:r>
        <w:rPr>
          <w:color w:val="000000"/>
          <w:szCs w:val="28"/>
        </w:rPr>
        <w:t xml:space="preserve">Nhận xét nào sau đây là </w:t>
      </w:r>
      <w:r>
        <w:rPr>
          <w:b/>
          <w:color w:val="000000"/>
          <w:szCs w:val="28"/>
        </w:rPr>
        <w:t xml:space="preserve">đúng </w:t>
      </w:r>
      <w:r>
        <w:rPr>
          <w:color w:val="000000"/>
          <w:szCs w:val="28"/>
        </w:rPr>
        <w:t>khi nói về hạn chế của văn minh Đại Việt?</w:t>
      </w:r>
    </w:p>
    <w:p w14:paraId="539D538D" w14:textId="14EEEFFA" w:rsidR="00BC5ABC" w:rsidRPr="00111CC7" w:rsidRDefault="00000000" w:rsidP="00111CC7">
      <w:pPr>
        <w:pStyle w:val="Normal43"/>
        <w:jc w:val="both"/>
        <w:rPr>
          <w:szCs w:val="28"/>
        </w:rPr>
      </w:pPr>
      <w:r>
        <w:rPr>
          <w:b/>
        </w:rPr>
        <w:t xml:space="preserve">    A. </w:t>
      </w:r>
      <w:r>
        <w:rPr>
          <w:szCs w:val="28"/>
        </w:rPr>
        <w:t>Chỉ đề cao vị thế của Nho giáo nhằm giữ vững kỷ cương, ổn định xã hội.</w:t>
      </w:r>
    </w:p>
    <w:p w14:paraId="559B329F" w14:textId="77777777" w:rsidR="00BC5ABC" w:rsidRPr="00445C9D" w:rsidRDefault="00000000" w:rsidP="00111CC7">
      <w:pPr>
        <w:pStyle w:val="Normal45"/>
      </w:pPr>
      <w:r>
        <w:rPr>
          <w:b/>
        </w:rPr>
        <w:t xml:space="preserve">    B. </w:t>
      </w:r>
      <w:r>
        <w:rPr>
          <w:szCs w:val="28"/>
        </w:rPr>
        <w:t>Xuất phát từ nghề nông lúa nước nên chỉ chú trọng phát triển nông nghiệp</w:t>
      </w:r>
    </w:p>
    <w:p w14:paraId="3DF1D4E7" w14:textId="77777777" w:rsidR="00BC5ABC" w:rsidRPr="00445C9D" w:rsidRDefault="00000000" w:rsidP="00111CC7">
      <w:pPr>
        <w:pStyle w:val="Normal46"/>
      </w:pPr>
      <w:r>
        <w:rPr>
          <w:b/>
        </w:rPr>
        <w:t xml:space="preserve">    C. </w:t>
      </w:r>
      <w:r w:rsidRPr="00465B63">
        <w:rPr>
          <w:color w:val="000000" w:themeColor="text1"/>
          <w:szCs w:val="28"/>
        </w:rPr>
        <w:t>Việc phát minh khoa học-kỹ thuật không được chú trọng phát triển.</w:t>
      </w:r>
    </w:p>
    <w:p w14:paraId="01818547" w14:textId="77777777" w:rsidR="00BC5ABC" w:rsidRPr="00445C9D" w:rsidRDefault="00000000" w:rsidP="00111CC7">
      <w:pPr>
        <w:pStyle w:val="Normal47"/>
      </w:pPr>
      <w:r>
        <w:rPr>
          <w:b/>
        </w:rPr>
        <w:t xml:space="preserve">    D. </w:t>
      </w:r>
      <w:r>
        <w:rPr>
          <w:szCs w:val="28"/>
        </w:rPr>
        <w:t>Không khuyến khích thủ công nghiệp và thương nghiệp phát triển.</w:t>
      </w:r>
    </w:p>
    <w:p w14:paraId="60E2A2B9" w14:textId="77777777" w:rsidR="00BC5ABC" w:rsidRPr="00445C9D" w:rsidRDefault="00000000" w:rsidP="00111CC7">
      <w:pPr>
        <w:pStyle w:val="Normal48"/>
        <w:jc w:val="both"/>
      </w:pPr>
      <w:r>
        <w:rPr>
          <w:b/>
        </w:rPr>
        <w:t xml:space="preserve">Câu 11: </w:t>
      </w:r>
      <w:r w:rsidRPr="002A5469">
        <w:t>Hiện nay cơ quan nào giữ vai trò cao nhất tập trung khối đại đoàn kết các dân tộc Việt Nam trong mặt trận thống nhất?</w:t>
      </w:r>
    </w:p>
    <w:p w14:paraId="71897A4F" w14:textId="77777777" w:rsidR="00BC5ABC" w:rsidRPr="00445C9D" w:rsidRDefault="00000000" w:rsidP="00111CC7">
      <w:pPr>
        <w:pStyle w:val="Normal49"/>
        <w:tabs>
          <w:tab w:val="left" w:pos="5000"/>
        </w:tabs>
      </w:pPr>
      <w:r>
        <w:rPr>
          <w:b/>
        </w:rPr>
        <w:t xml:space="preserve">    A. </w:t>
      </w:r>
      <w:r w:rsidRPr="002A5469">
        <w:t>Mặt trận Dân tộc Dân chủ.</w:t>
      </w:r>
      <w:r w:rsidRPr="00445C9D">
        <w:tab/>
      </w:r>
      <w:r>
        <w:rPr>
          <w:b/>
        </w:rPr>
        <w:t xml:space="preserve">    B. </w:t>
      </w:r>
      <w:r w:rsidRPr="002A5469">
        <w:t>Mặt trận Dân chủ Việt Nam.</w:t>
      </w:r>
    </w:p>
    <w:p w14:paraId="42260B9B" w14:textId="77777777" w:rsidR="00BC5ABC" w:rsidRPr="00445C9D" w:rsidRDefault="00000000" w:rsidP="00111CC7">
      <w:pPr>
        <w:pStyle w:val="Normal50"/>
        <w:tabs>
          <w:tab w:val="left" w:pos="5000"/>
        </w:tabs>
      </w:pPr>
      <w:r>
        <w:rPr>
          <w:b/>
        </w:rPr>
        <w:t xml:space="preserve">    C. </w:t>
      </w:r>
      <w:r w:rsidRPr="00840F25">
        <w:rPr>
          <w:color w:val="000000" w:themeColor="text1"/>
        </w:rPr>
        <w:t>Mặt trận Tổ quốc Việt Nam.</w:t>
      </w:r>
      <w:r w:rsidRPr="00445C9D">
        <w:tab/>
      </w:r>
      <w:r>
        <w:rPr>
          <w:b/>
        </w:rPr>
        <w:t xml:space="preserve">    D. </w:t>
      </w:r>
      <w:r w:rsidRPr="002A5469">
        <w:t>Mặt trận Dân tộc Thống nhất.</w:t>
      </w:r>
    </w:p>
    <w:p w14:paraId="48980A28" w14:textId="77777777" w:rsidR="00BC5ABC" w:rsidRPr="007C5593" w:rsidRDefault="00000000" w:rsidP="00111CC7">
      <w:pPr>
        <w:pStyle w:val="NormalWeb4"/>
        <w:spacing w:before="0" w:beforeAutospacing="0" w:after="0" w:afterAutospacing="0"/>
        <w:ind w:left="48" w:right="48"/>
        <w:jc w:val="both"/>
      </w:pPr>
      <w:r>
        <w:rPr>
          <w:b/>
        </w:rPr>
        <w:t xml:space="preserve">Câu 12: </w:t>
      </w:r>
      <w:r w:rsidRPr="00C04B06">
        <w:t xml:space="preserve">Thời kì phát triển của nền văn minh Đại Việt chấm dứt khi. </w:t>
      </w:r>
    </w:p>
    <w:p w14:paraId="0BCA7A00" w14:textId="77777777" w:rsidR="00BC5ABC" w:rsidRPr="00445C9D" w:rsidRDefault="00000000" w:rsidP="00111CC7">
      <w:pPr>
        <w:pStyle w:val="NormalWeb5"/>
        <w:spacing w:before="0" w:beforeAutospacing="0" w:after="0" w:afterAutospacing="0"/>
        <w:ind w:left="48" w:right="48"/>
        <w:jc w:val="both"/>
      </w:pPr>
      <w:r>
        <w:rPr>
          <w:b/>
        </w:rPr>
        <w:t xml:space="preserve">    A. </w:t>
      </w:r>
      <w:r>
        <w:t>N</w:t>
      </w:r>
      <w:r w:rsidRPr="00C04B06">
        <w:t>hà Minh xâm lược và thiết lập ách cai trị, đô hộ ở Đại Ngu.</w:t>
      </w:r>
    </w:p>
    <w:p w14:paraId="71B700D4" w14:textId="77777777" w:rsidR="00BC5ABC" w:rsidRPr="009503C1" w:rsidRDefault="00000000" w:rsidP="00111CC7">
      <w:pPr>
        <w:pStyle w:val="NormalWeb6"/>
        <w:spacing w:before="0" w:beforeAutospacing="0" w:after="0" w:afterAutospacing="0"/>
        <w:ind w:left="48" w:right="48"/>
        <w:jc w:val="both"/>
      </w:pPr>
      <w:r>
        <w:rPr>
          <w:b/>
        </w:rPr>
        <w:t xml:space="preserve">    B. </w:t>
      </w:r>
      <w:r>
        <w:t>V</w:t>
      </w:r>
      <w:r w:rsidRPr="00C04B06">
        <w:t>ua Bảo Đại thoái vị (1945), chế độ quân chủ ở Việt Nam sụp đổ.</w:t>
      </w:r>
    </w:p>
    <w:p w14:paraId="14A7B303" w14:textId="77777777" w:rsidR="00BC5ABC" w:rsidRPr="007C5593" w:rsidRDefault="00000000" w:rsidP="00111CC7">
      <w:pPr>
        <w:pStyle w:val="NormalWeb7"/>
        <w:spacing w:before="0" w:beforeAutospacing="0" w:after="0" w:afterAutospacing="0"/>
        <w:ind w:left="48" w:right="48"/>
        <w:jc w:val="both"/>
        <w:rPr>
          <w:color w:val="000000" w:themeColor="text1"/>
        </w:rPr>
      </w:pPr>
      <w:r>
        <w:rPr>
          <w:b/>
        </w:rPr>
        <w:t xml:space="preserve">    C. </w:t>
      </w:r>
      <w:r w:rsidRPr="007C5593">
        <w:rPr>
          <w:color w:val="000000" w:themeColor="text1"/>
        </w:rPr>
        <w:t>Thực dân Pháp xâm lược và thiết lập chế độ cai trị ở Việt Nam.</w:t>
      </w:r>
    </w:p>
    <w:p w14:paraId="008B4672" w14:textId="77777777" w:rsidR="00BC5ABC" w:rsidRPr="00445C9D" w:rsidRDefault="00000000" w:rsidP="00111CC7">
      <w:pPr>
        <w:pStyle w:val="NormalWeb8"/>
        <w:spacing w:before="0" w:beforeAutospacing="0" w:after="0" w:afterAutospacing="0"/>
        <w:ind w:left="48" w:right="48"/>
        <w:jc w:val="both"/>
      </w:pPr>
      <w:r>
        <w:rPr>
          <w:b/>
        </w:rPr>
        <w:t xml:space="preserve">    D. </w:t>
      </w:r>
      <w:r>
        <w:t>N</w:t>
      </w:r>
      <w:r w:rsidRPr="00C04B06">
        <w:t>hà nước Việt Nam Dân chủ Cộng hòa ra đời (2/9/1945).</w:t>
      </w:r>
    </w:p>
    <w:p w14:paraId="7A1A3A69" w14:textId="77777777" w:rsidR="00BC5ABC" w:rsidRPr="00445C9D" w:rsidRDefault="00000000" w:rsidP="00111CC7">
      <w:pPr>
        <w:pStyle w:val="Normal56"/>
        <w:ind w:left="48" w:right="48"/>
        <w:jc w:val="both"/>
      </w:pPr>
      <w:r>
        <w:rPr>
          <w:b/>
        </w:rPr>
        <w:t xml:space="preserve">Câu 13: </w:t>
      </w:r>
      <w:r w:rsidRPr="002A5469">
        <w:t xml:space="preserve">Nhà ở truyền thống của người Kinh là </w:t>
      </w:r>
    </w:p>
    <w:p w14:paraId="5B3FB46C" w14:textId="77777777" w:rsidR="00BC5ABC" w:rsidRPr="00445C9D" w:rsidRDefault="00000000" w:rsidP="00111CC7">
      <w:pPr>
        <w:pStyle w:val="Normal57"/>
      </w:pPr>
      <w:r>
        <w:rPr>
          <w:b/>
        </w:rPr>
        <w:t xml:space="preserve">    A. </w:t>
      </w:r>
      <w:r w:rsidRPr="002A5469">
        <w:t>Nhà nửa sàn, nửa trệt, xây tường.</w:t>
      </w:r>
    </w:p>
    <w:p w14:paraId="35F9765E" w14:textId="77777777" w:rsidR="00BC5ABC" w:rsidRPr="00445C9D" w:rsidRDefault="00000000" w:rsidP="00111CC7">
      <w:pPr>
        <w:pStyle w:val="Normal58"/>
      </w:pPr>
      <w:r>
        <w:rPr>
          <w:b/>
        </w:rPr>
        <w:t xml:space="preserve">    B. </w:t>
      </w:r>
      <w:r w:rsidRPr="00840F25">
        <w:rPr>
          <w:color w:val="000000" w:themeColor="text1"/>
        </w:rPr>
        <w:t>Nhà trệt xây bằng gạch hoặc đắp bằng đất.</w:t>
      </w:r>
      <w:r w:rsidRPr="00840F25">
        <w:rPr>
          <w:color w:val="000000" w:themeColor="text1"/>
        </w:rPr>
        <w:tab/>
      </w:r>
    </w:p>
    <w:p w14:paraId="3E3EB38A" w14:textId="77777777" w:rsidR="00BC5ABC" w:rsidRPr="00445C9D" w:rsidRDefault="00000000" w:rsidP="00111CC7">
      <w:pPr>
        <w:pStyle w:val="Normal59"/>
      </w:pPr>
      <w:r>
        <w:rPr>
          <w:b/>
        </w:rPr>
        <w:t xml:space="preserve">    C. </w:t>
      </w:r>
      <w:r w:rsidRPr="002A5469">
        <w:t>Nhà nhiều tầng được dựng bằng gỗ.</w:t>
      </w:r>
    </w:p>
    <w:p w14:paraId="067A823D" w14:textId="77777777" w:rsidR="00BC5ABC" w:rsidRPr="00445C9D" w:rsidRDefault="00000000" w:rsidP="00111CC7">
      <w:pPr>
        <w:pStyle w:val="Normal60"/>
      </w:pPr>
      <w:r>
        <w:rPr>
          <w:b/>
        </w:rPr>
        <w:t xml:space="preserve">    D. </w:t>
      </w:r>
      <w:r w:rsidRPr="002A5469">
        <w:t>Nhà sàn làm bằng gỗ, tre, nứa, lá.</w:t>
      </w:r>
    </w:p>
    <w:p w14:paraId="24E30E1E" w14:textId="77777777" w:rsidR="00BC5ABC" w:rsidRPr="00445C9D" w:rsidRDefault="00000000" w:rsidP="00111CC7">
      <w:pPr>
        <w:pStyle w:val="Normal61"/>
        <w:jc w:val="both"/>
      </w:pPr>
      <w:r>
        <w:rPr>
          <w:b/>
        </w:rPr>
        <w:t xml:space="preserve">Câu 14: </w:t>
      </w:r>
      <w:r w:rsidRPr="00AF4251">
        <w:t xml:space="preserve">Nhân tố nào sau đây quyết định thắng lợi của sự nghiệp giải phóng dân tộc, xây dựng phát triển, bảo vệ tổ quốc hiện nay? </w:t>
      </w:r>
    </w:p>
    <w:p w14:paraId="35A151F7" w14:textId="77777777" w:rsidR="00BC5ABC" w:rsidRPr="00445C9D" w:rsidRDefault="00000000" w:rsidP="00111CC7">
      <w:pPr>
        <w:pStyle w:val="Normal62"/>
      </w:pPr>
      <w:r>
        <w:rPr>
          <w:b/>
        </w:rPr>
        <w:t xml:space="preserve">    A. </w:t>
      </w:r>
      <w:r w:rsidRPr="00AF4251">
        <w:t>Truyền thống yêu nước nồng nàn của nhân dân Việt Nam.</w:t>
      </w:r>
    </w:p>
    <w:p w14:paraId="08D24BFF" w14:textId="77777777" w:rsidR="00BC5ABC" w:rsidRPr="00445C9D" w:rsidRDefault="00000000" w:rsidP="00111CC7">
      <w:pPr>
        <w:pStyle w:val="Normal63"/>
      </w:pPr>
      <w:r>
        <w:rPr>
          <w:b/>
        </w:rPr>
        <w:t xml:space="preserve">    B. </w:t>
      </w:r>
      <w:r w:rsidRPr="00AF4251">
        <w:rPr>
          <w:color w:val="000000" w:themeColor="text1"/>
        </w:rPr>
        <w:t>Khối đại đoàn kết dân tộc ngày càng được củng cố và mở rộng.</w:t>
      </w:r>
    </w:p>
    <w:p w14:paraId="06BA3242" w14:textId="77777777" w:rsidR="00BC5ABC" w:rsidRPr="00445C9D" w:rsidRDefault="00000000" w:rsidP="00111CC7">
      <w:pPr>
        <w:pStyle w:val="Normal64"/>
      </w:pPr>
      <w:r>
        <w:rPr>
          <w:b/>
        </w:rPr>
        <w:t xml:space="preserve">    C. </w:t>
      </w:r>
      <w:r w:rsidRPr="00AF4251">
        <w:t>Sự liên kết chặt chẽ của các dân tộc trên đất nước Việt Nam.</w:t>
      </w:r>
    </w:p>
    <w:p w14:paraId="3026BF6E" w14:textId="77777777" w:rsidR="00BC5ABC" w:rsidRPr="00445C9D" w:rsidRDefault="00000000" w:rsidP="00111CC7">
      <w:pPr>
        <w:pStyle w:val="Normal65"/>
        <w:jc w:val="both"/>
      </w:pPr>
      <w:r>
        <w:rPr>
          <w:b/>
        </w:rPr>
        <w:t xml:space="preserve">    D. </w:t>
      </w:r>
      <w:r w:rsidRPr="00AF4251">
        <w:t>Ý thức xây của toàn dân tham gia đấu tranh để bảo vệ Tổ quốc.</w:t>
      </w:r>
    </w:p>
    <w:p w14:paraId="598AB44E" w14:textId="77777777" w:rsidR="00BC5ABC" w:rsidRPr="00445C9D" w:rsidRDefault="00000000" w:rsidP="00111CC7">
      <w:pPr>
        <w:pStyle w:val="Normal66"/>
        <w:shd w:val="clear" w:color="auto" w:fill="FFFFFF"/>
        <w:jc w:val="both"/>
      </w:pPr>
      <w:r>
        <w:rPr>
          <w:b/>
        </w:rPr>
        <w:t xml:space="preserve">Câu 15: </w:t>
      </w:r>
      <w:r w:rsidRPr="002A5469">
        <w:t>Ở Việt Nam, dân tộc thiểu số nào thường tổ chức các lễ hội liên quan đến chùa chiềng?</w:t>
      </w:r>
    </w:p>
    <w:p w14:paraId="3933E9E8" w14:textId="77777777" w:rsidR="00BC5ABC" w:rsidRPr="00445C9D" w:rsidRDefault="00000000" w:rsidP="00111CC7">
      <w:pPr>
        <w:pStyle w:val="Normal67"/>
        <w:tabs>
          <w:tab w:val="left" w:pos="2500"/>
          <w:tab w:val="left" w:pos="5000"/>
          <w:tab w:val="left" w:pos="7500"/>
        </w:tabs>
      </w:pPr>
      <w:r>
        <w:rPr>
          <w:b/>
        </w:rPr>
        <w:t xml:space="preserve">    A. </w:t>
      </w:r>
      <w:r w:rsidRPr="002A5469">
        <w:t>Người Kinh.</w:t>
      </w:r>
      <w:r w:rsidRPr="00445C9D">
        <w:tab/>
      </w:r>
      <w:r>
        <w:rPr>
          <w:b/>
        </w:rPr>
        <w:t xml:space="preserve">    B. </w:t>
      </w:r>
      <w:r w:rsidRPr="00840F25">
        <w:rPr>
          <w:color w:val="000000" w:themeColor="text1"/>
        </w:rPr>
        <w:t>Người Khơ-me.</w:t>
      </w:r>
      <w:r w:rsidRPr="00840F25">
        <w:rPr>
          <w:color w:val="000000" w:themeColor="text1"/>
        </w:rPr>
        <w:tab/>
      </w:r>
      <w:r w:rsidRPr="00445C9D">
        <w:tab/>
      </w:r>
      <w:r>
        <w:rPr>
          <w:b/>
        </w:rPr>
        <w:t xml:space="preserve">    C. </w:t>
      </w:r>
      <w:r w:rsidRPr="002A5469">
        <w:t>Người Mường.</w:t>
      </w:r>
      <w:r w:rsidRPr="00445C9D">
        <w:tab/>
      </w:r>
      <w:r>
        <w:rPr>
          <w:b/>
        </w:rPr>
        <w:t xml:space="preserve">    D. </w:t>
      </w:r>
      <w:r w:rsidRPr="002A5469">
        <w:t>Người Chăm.</w:t>
      </w:r>
    </w:p>
    <w:p w14:paraId="17A12D65" w14:textId="77777777" w:rsidR="00BC5ABC" w:rsidRPr="00445C9D" w:rsidRDefault="00000000" w:rsidP="00111CC7">
      <w:pPr>
        <w:pStyle w:val="NormalWeb9"/>
        <w:spacing w:before="0" w:beforeAutospacing="0" w:after="0" w:afterAutospacing="0"/>
        <w:ind w:right="48"/>
        <w:jc w:val="both"/>
      </w:pPr>
      <w:r>
        <w:rPr>
          <w:b/>
        </w:rPr>
        <w:t xml:space="preserve">Câu 16: </w:t>
      </w:r>
      <w:r w:rsidRPr="00C04B06">
        <w:t>Văn minh Đại Việt được phát triển trong điều kiện độc lập, tự chủ của quốc gia Đại Việt, với kinh đô chủ yếu là</w:t>
      </w:r>
    </w:p>
    <w:p w14:paraId="1D573371" w14:textId="77777777" w:rsidR="00BC5ABC" w:rsidRPr="00445C9D" w:rsidRDefault="00000000" w:rsidP="00111CC7">
      <w:pPr>
        <w:pStyle w:val="Normal69"/>
      </w:pPr>
      <w:r>
        <w:rPr>
          <w:b/>
        </w:rPr>
        <w:t xml:space="preserve">    A. </w:t>
      </w:r>
      <w:r w:rsidRPr="00C04B06">
        <w:t xml:space="preserve">Phú Xuân (Huế).       </w:t>
      </w:r>
    </w:p>
    <w:p w14:paraId="355D2EEC" w14:textId="77777777" w:rsidR="00BC5ABC" w:rsidRPr="009503C1" w:rsidRDefault="00000000" w:rsidP="00111CC7">
      <w:pPr>
        <w:pStyle w:val="BodyText1"/>
        <w:tabs>
          <w:tab w:val="left" w:pos="5255"/>
        </w:tabs>
        <w:spacing w:before="0"/>
        <w:ind w:left="0"/>
        <w:rPr>
          <w:lang w:val="en-US"/>
        </w:rPr>
      </w:pPr>
      <w:r>
        <w:rPr>
          <w:b/>
        </w:rPr>
        <w:t xml:space="preserve">    B. </w:t>
      </w:r>
      <w:r w:rsidRPr="00C04B06">
        <w:t>Thiên Trường (Nam Định).</w:t>
      </w:r>
    </w:p>
    <w:p w14:paraId="52DDE867" w14:textId="77777777" w:rsidR="00BC5ABC" w:rsidRPr="009503C1" w:rsidRDefault="00000000" w:rsidP="00111CC7">
      <w:pPr>
        <w:pStyle w:val="BodyText2"/>
        <w:tabs>
          <w:tab w:val="left" w:pos="5255"/>
        </w:tabs>
        <w:spacing w:before="0"/>
        <w:ind w:left="0"/>
        <w:rPr>
          <w:lang w:val="en-US"/>
        </w:rPr>
      </w:pPr>
      <w:r>
        <w:rPr>
          <w:b/>
        </w:rPr>
        <w:t xml:space="preserve">    C. </w:t>
      </w:r>
      <w:r w:rsidRPr="00C04B06">
        <w:t>Hoa Lư (Ninh Bình).</w:t>
      </w:r>
    </w:p>
    <w:p w14:paraId="26299B00" w14:textId="77777777" w:rsidR="00BC5ABC" w:rsidRPr="00445C9D" w:rsidRDefault="00000000" w:rsidP="00111CC7">
      <w:pPr>
        <w:pStyle w:val="Normal72"/>
      </w:pPr>
      <w:r>
        <w:rPr>
          <w:b/>
        </w:rPr>
        <w:t xml:space="preserve">    D. </w:t>
      </w:r>
      <w:r w:rsidRPr="007C5593">
        <w:rPr>
          <w:color w:val="000000" w:themeColor="text1"/>
        </w:rPr>
        <w:t xml:space="preserve">Thăng Long (Hà Nội).                </w:t>
      </w:r>
    </w:p>
    <w:p w14:paraId="252C11D7" w14:textId="77777777" w:rsidR="00BC5ABC" w:rsidRPr="007C5593" w:rsidRDefault="00000000" w:rsidP="00111CC7">
      <w:pPr>
        <w:pStyle w:val="NormalWeb10"/>
        <w:spacing w:before="0" w:beforeAutospacing="0" w:after="0" w:afterAutospacing="0"/>
        <w:ind w:left="48" w:right="48"/>
        <w:jc w:val="both"/>
      </w:pPr>
      <w:r>
        <w:rPr>
          <w:b/>
        </w:rPr>
        <w:t xml:space="preserve">Câu 17: </w:t>
      </w:r>
      <w:r w:rsidRPr="007C5593">
        <w:rPr>
          <w:rStyle w:val="Strong4"/>
          <w:b w:val="0"/>
          <w:bCs w:val="0"/>
        </w:rPr>
        <w:t xml:space="preserve">Nội dung nào sau đây là cơ sở quan trọng nhất dẫn đến sự hình thành và phát triển rực rỡ của văn minh Đại Việt? </w:t>
      </w:r>
    </w:p>
    <w:p w14:paraId="26B5197B" w14:textId="77777777" w:rsidR="00BC5ABC" w:rsidRPr="00445C9D" w:rsidRDefault="00000000" w:rsidP="00111CC7">
      <w:pPr>
        <w:pStyle w:val="Normal74"/>
      </w:pPr>
      <w:r>
        <w:rPr>
          <w:b/>
        </w:rPr>
        <w:t xml:space="preserve">    A. </w:t>
      </w:r>
      <w:r w:rsidRPr="007C5593">
        <w:rPr>
          <w:rStyle w:val="Strong5"/>
          <w:b w:val="0"/>
          <w:bCs w:val="0"/>
        </w:rPr>
        <w:t>Tiếp thu thành tựu văn minh Ấn Độ</w:t>
      </w:r>
    </w:p>
    <w:p w14:paraId="0C9F5C41" w14:textId="77777777" w:rsidR="00BC5ABC" w:rsidRPr="00445C9D" w:rsidRDefault="00000000" w:rsidP="00111CC7">
      <w:pPr>
        <w:pStyle w:val="Normal75"/>
      </w:pPr>
      <w:r>
        <w:rPr>
          <w:b/>
        </w:rPr>
        <w:t xml:space="preserve">    B. </w:t>
      </w:r>
      <w:r w:rsidRPr="007C5593">
        <w:rPr>
          <w:rStyle w:val="Strong6"/>
          <w:b w:val="0"/>
          <w:bCs w:val="0"/>
        </w:rPr>
        <w:t>Kế thừa các nền văn minh cổ đại</w:t>
      </w:r>
    </w:p>
    <w:p w14:paraId="58A2D18D" w14:textId="77777777" w:rsidR="00BC5ABC" w:rsidRPr="009503C1" w:rsidRDefault="00000000" w:rsidP="00111CC7">
      <w:pPr>
        <w:pStyle w:val="NormalWeb11"/>
        <w:spacing w:before="0" w:beforeAutospacing="0" w:after="0" w:afterAutospacing="0"/>
        <w:ind w:left="48" w:right="48"/>
        <w:jc w:val="both"/>
      </w:pPr>
      <w:r>
        <w:rPr>
          <w:b/>
        </w:rPr>
        <w:t xml:space="preserve">    C. </w:t>
      </w:r>
      <w:r w:rsidRPr="007C5593">
        <w:rPr>
          <w:rStyle w:val="Strong7"/>
          <w:b w:val="0"/>
          <w:bCs w:val="0"/>
        </w:rPr>
        <w:t>Tiếp thu thành tựu văn minh Trung Hoa</w:t>
      </w:r>
    </w:p>
    <w:p w14:paraId="794DE0F1" w14:textId="77777777" w:rsidR="00BC5ABC" w:rsidRPr="009503C1" w:rsidRDefault="00000000" w:rsidP="00111CC7">
      <w:pPr>
        <w:pStyle w:val="BodyText3"/>
        <w:spacing w:before="0"/>
        <w:ind w:left="0"/>
        <w:rPr>
          <w:lang w:val="en-US"/>
        </w:rPr>
      </w:pPr>
      <w:r>
        <w:rPr>
          <w:b/>
        </w:rPr>
        <w:t xml:space="preserve">    D. </w:t>
      </w:r>
      <w:r w:rsidRPr="007C5593">
        <w:rPr>
          <w:rStyle w:val="Strong8"/>
          <w:b w:val="0"/>
          <w:bCs w:val="0"/>
          <w:color w:val="000000" w:themeColor="text1"/>
        </w:rPr>
        <w:t>Nền độc lập, tự chủ của đất nước</w:t>
      </w:r>
    </w:p>
    <w:p w14:paraId="3BBB6BC5" w14:textId="77777777" w:rsidR="00BC5ABC" w:rsidRPr="00B074E3" w:rsidRDefault="00000000" w:rsidP="00111CC7">
      <w:pPr>
        <w:pStyle w:val="NormalWeb12"/>
        <w:shd w:val="clear" w:color="auto" w:fill="FFFFFF"/>
        <w:spacing w:before="0" w:beforeAutospacing="0" w:after="0" w:afterAutospacing="0"/>
        <w:jc w:val="both"/>
        <w:rPr>
          <w:color w:val="000000"/>
          <w:shd w:val="clear" w:color="auto" w:fill="FFFFFF"/>
        </w:rPr>
      </w:pPr>
      <w:r>
        <w:rPr>
          <w:b/>
        </w:rPr>
        <w:t xml:space="preserve">Câu 18: </w:t>
      </w:r>
      <w:r w:rsidRPr="00B074E3">
        <w:rPr>
          <w:color w:val="000000"/>
          <w:shd w:val="clear" w:color="auto" w:fill="FFFFFF"/>
        </w:rPr>
        <w:t>Sản xuất nông nghiệp của người Kinh và các dân tộc thiểu số có điểm gì giống nhau?</w:t>
      </w:r>
    </w:p>
    <w:p w14:paraId="202245E7" w14:textId="77777777" w:rsidR="00BC5ABC" w:rsidRPr="00B074E3" w:rsidRDefault="00000000" w:rsidP="00111CC7">
      <w:pPr>
        <w:pStyle w:val="NormalWeb13"/>
        <w:shd w:val="clear" w:color="auto" w:fill="FFFFFF"/>
        <w:spacing w:before="0" w:beforeAutospacing="0" w:after="0" w:afterAutospacing="0"/>
        <w:jc w:val="both"/>
        <w:rPr>
          <w:shd w:val="clear" w:color="auto" w:fill="FFFFFF"/>
        </w:rPr>
      </w:pPr>
      <w:r>
        <w:rPr>
          <w:b/>
        </w:rPr>
        <w:t xml:space="preserve">    A. </w:t>
      </w:r>
      <w:r w:rsidRPr="00B074E3">
        <w:rPr>
          <w:shd w:val="clear" w:color="auto" w:fill="FFFFFF"/>
        </w:rPr>
        <w:t>Chủ yếu là trồng lúa nương, ngô, khoai, sắn, cây ăn quả…</w:t>
      </w:r>
    </w:p>
    <w:p w14:paraId="5DE06085" w14:textId="77777777" w:rsidR="00BC5ABC" w:rsidRPr="00B074E3" w:rsidRDefault="00000000" w:rsidP="00111CC7">
      <w:pPr>
        <w:pStyle w:val="NormalWeb14"/>
        <w:shd w:val="clear" w:color="auto" w:fill="FFFFFF"/>
        <w:spacing w:before="0" w:beforeAutospacing="0" w:after="0" w:afterAutospacing="0"/>
        <w:jc w:val="both"/>
        <w:rPr>
          <w:shd w:val="clear" w:color="auto" w:fill="FFFFFF"/>
        </w:rPr>
      </w:pPr>
      <w:r>
        <w:rPr>
          <w:b/>
        </w:rPr>
        <w:t xml:space="preserve">    B. </w:t>
      </w:r>
      <w:r w:rsidRPr="00B074E3">
        <w:rPr>
          <w:shd w:val="clear" w:color="auto" w:fill="FFFFFF"/>
        </w:rPr>
        <w:t>Phát triển đánh bắt thủy – hải sản. Ít chú trọng nuôi thủy hải sản…</w:t>
      </w:r>
    </w:p>
    <w:p w14:paraId="512107E8" w14:textId="2D78FF78" w:rsidR="00BC5ABC" w:rsidRPr="00111CC7" w:rsidRDefault="00000000" w:rsidP="00111CC7">
      <w:pPr>
        <w:pStyle w:val="NormalWeb15"/>
        <w:shd w:val="clear" w:color="auto" w:fill="FFFFFF"/>
        <w:spacing w:before="0" w:beforeAutospacing="0" w:after="0" w:afterAutospacing="0"/>
        <w:jc w:val="both"/>
        <w:rPr>
          <w:color w:val="000000" w:themeColor="text1"/>
          <w:shd w:val="clear" w:color="auto" w:fill="FFFFFF"/>
        </w:rPr>
      </w:pPr>
      <w:r>
        <w:rPr>
          <w:b/>
        </w:rPr>
        <w:t xml:space="preserve">    C. </w:t>
      </w:r>
      <w:r w:rsidRPr="00B074E3">
        <w:rPr>
          <w:color w:val="000000" w:themeColor="text1"/>
          <w:shd w:val="clear" w:color="auto" w:fill="FFFFFF"/>
        </w:rPr>
        <w:t>Đều phát triển nông nghiệp với đặc trưng là trồng lúa…</w:t>
      </w:r>
    </w:p>
    <w:p w14:paraId="7B393A80" w14:textId="77777777" w:rsidR="00BC5ABC" w:rsidRPr="00445C9D" w:rsidRDefault="00000000" w:rsidP="00111CC7">
      <w:pPr>
        <w:pStyle w:val="Normal83"/>
      </w:pPr>
      <w:r>
        <w:rPr>
          <w:b/>
        </w:rPr>
        <w:t xml:space="preserve">    D. </w:t>
      </w:r>
      <w:r w:rsidRPr="00B074E3">
        <w:rPr>
          <w:shd w:val="clear" w:color="auto" w:fill="FFFFFF"/>
        </w:rPr>
        <w:t>Chủ yếu là trồng lúa nước, bên cạnh đó trồng cả sắn, ngô, củ quả…</w:t>
      </w:r>
    </w:p>
    <w:p w14:paraId="5D863DEE" w14:textId="77777777" w:rsidR="00BC5ABC" w:rsidRPr="00445C9D" w:rsidRDefault="00000000" w:rsidP="00111CC7">
      <w:pPr>
        <w:pStyle w:val="Normal84"/>
        <w:jc w:val="both"/>
      </w:pPr>
      <w:r>
        <w:rPr>
          <w:b/>
        </w:rPr>
        <w:t xml:space="preserve">Câu 19: </w:t>
      </w:r>
      <w:r w:rsidRPr="00AF4251">
        <w:t>Những</w:t>
      </w:r>
      <w:r w:rsidRPr="00AF4251">
        <w:rPr>
          <w:b/>
        </w:rPr>
        <w:t xml:space="preserve"> </w:t>
      </w:r>
      <w:r w:rsidRPr="00AF4251">
        <w:t>nguyên tắc nào sau đây là quan điểm của Đảng Cộng Sản Việt Nam trong việc xây dựng và phát triển khối đại đoàn kết dân tộc?</w:t>
      </w:r>
    </w:p>
    <w:p w14:paraId="0202B000" w14:textId="77777777" w:rsidR="00BC5ABC" w:rsidRPr="00445C9D" w:rsidRDefault="00000000" w:rsidP="00111CC7">
      <w:pPr>
        <w:pStyle w:val="Normal85"/>
        <w:jc w:val="both"/>
      </w:pPr>
      <w:r>
        <w:rPr>
          <w:b/>
        </w:rPr>
        <w:t xml:space="preserve">    A. </w:t>
      </w:r>
      <w:r w:rsidRPr="00AF4251">
        <w:t>Bình đẳng, hợp tác và giúp đỡ nhau cùng phát triển.</w:t>
      </w:r>
    </w:p>
    <w:p w14:paraId="3C26AFFD" w14:textId="77777777" w:rsidR="00BC5ABC" w:rsidRPr="00445C9D" w:rsidRDefault="00000000" w:rsidP="00111CC7">
      <w:pPr>
        <w:pStyle w:val="Normal86"/>
        <w:jc w:val="both"/>
      </w:pPr>
      <w:r>
        <w:rPr>
          <w:b/>
        </w:rPr>
        <w:t xml:space="preserve">    B. </w:t>
      </w:r>
      <w:r w:rsidRPr="00AF4251">
        <w:t>Hợp tác,</w:t>
      </w:r>
      <w:r w:rsidRPr="00AF4251">
        <w:rPr>
          <w:b/>
        </w:rPr>
        <w:t xml:space="preserve"> </w:t>
      </w:r>
      <w:r w:rsidRPr="00AF4251">
        <w:t>tương trợ và giúp đỡ nhau trong cuộc sống.</w:t>
      </w:r>
    </w:p>
    <w:p w14:paraId="333A5B66" w14:textId="77777777" w:rsidR="00BC5ABC" w:rsidRPr="00445C9D" w:rsidRDefault="00000000" w:rsidP="00111CC7">
      <w:pPr>
        <w:pStyle w:val="Normal87"/>
        <w:jc w:val="both"/>
      </w:pPr>
      <w:r>
        <w:rPr>
          <w:b/>
        </w:rPr>
        <w:t xml:space="preserve">    C. </w:t>
      </w:r>
      <w:r w:rsidRPr="00AF4251">
        <w:t>Đoàn kết, giúp đỡ nhau để vượt qua mọi khó khăn.</w:t>
      </w:r>
    </w:p>
    <w:p w14:paraId="60D12468" w14:textId="77777777" w:rsidR="00BC5ABC" w:rsidRPr="00AF4251" w:rsidRDefault="00000000" w:rsidP="00111CC7">
      <w:pPr>
        <w:pStyle w:val="Normal88"/>
        <w:jc w:val="both"/>
        <w:rPr>
          <w:color w:val="000000" w:themeColor="text1"/>
        </w:rPr>
      </w:pPr>
      <w:r>
        <w:rPr>
          <w:b/>
        </w:rPr>
        <w:t xml:space="preserve">    D. </w:t>
      </w:r>
      <w:r w:rsidRPr="00AF4251">
        <w:rPr>
          <w:color w:val="000000" w:themeColor="text1"/>
        </w:rPr>
        <w:t>Đoàn kết, bình đẳng và tương trợ cùng phát triển.</w:t>
      </w:r>
    </w:p>
    <w:p w14:paraId="52828860" w14:textId="77777777" w:rsidR="00111CC7" w:rsidRDefault="00111CC7" w:rsidP="00111CC7">
      <w:pPr>
        <w:pStyle w:val="Normal89"/>
        <w:ind w:right="48"/>
        <w:jc w:val="both"/>
        <w:rPr>
          <w:b/>
        </w:rPr>
      </w:pPr>
    </w:p>
    <w:p w14:paraId="526E8724" w14:textId="15ED7A89" w:rsidR="00BC5ABC" w:rsidRPr="00445C9D" w:rsidRDefault="00000000" w:rsidP="00111CC7">
      <w:pPr>
        <w:pStyle w:val="Normal89"/>
        <w:ind w:right="48"/>
        <w:jc w:val="both"/>
      </w:pPr>
      <w:r>
        <w:rPr>
          <w:b/>
        </w:rPr>
        <w:lastRenderedPageBreak/>
        <w:t xml:space="preserve">Câu 20: </w:t>
      </w:r>
      <w:r w:rsidRPr="00A47282">
        <w:t xml:space="preserve">Nội dung nào sau đây </w:t>
      </w:r>
      <w:r w:rsidRPr="00A47282">
        <w:rPr>
          <w:b/>
          <w:bCs/>
          <w:i/>
          <w:iCs/>
        </w:rPr>
        <w:t>không</w:t>
      </w:r>
      <w:r w:rsidRPr="00A47282">
        <w:t xml:space="preserve"> phải là biện pháp của các triều đại phong kiến Việt Nam nhằm phát triển giáo dục, khoa cử đất nước?</w:t>
      </w:r>
      <w:r w:rsidRPr="00A47282">
        <w:rPr>
          <w:color w:val="FF0000"/>
        </w:rPr>
        <w:t xml:space="preserve"> </w:t>
      </w:r>
    </w:p>
    <w:p w14:paraId="7543565A" w14:textId="77777777" w:rsidR="00BC5ABC" w:rsidRPr="00445C9D" w:rsidRDefault="00000000" w:rsidP="00111CC7">
      <w:pPr>
        <w:pStyle w:val="Normal90"/>
      </w:pPr>
      <w:r>
        <w:rPr>
          <w:b/>
        </w:rPr>
        <w:t xml:space="preserve">    A. </w:t>
      </w:r>
      <w:r w:rsidRPr="00A47282">
        <w:t>Quy định chặt chẽ các thể lệ thi cử</w:t>
      </w:r>
    </w:p>
    <w:p w14:paraId="3354B893" w14:textId="77777777" w:rsidR="00BC5ABC" w:rsidRPr="00445C9D" w:rsidRDefault="00000000" w:rsidP="00111CC7">
      <w:pPr>
        <w:pStyle w:val="Normal91"/>
      </w:pPr>
      <w:r>
        <w:rPr>
          <w:b/>
        </w:rPr>
        <w:t xml:space="preserve">    B. </w:t>
      </w:r>
      <w:r w:rsidRPr="00A47282">
        <w:t>Tổ chức xướng danh và vinh quy bái tổ</w:t>
      </w:r>
    </w:p>
    <w:p w14:paraId="5439BF3C" w14:textId="77777777" w:rsidR="00BC5ABC" w:rsidRPr="00445C9D" w:rsidRDefault="00000000" w:rsidP="00111CC7">
      <w:pPr>
        <w:pStyle w:val="Normal92"/>
      </w:pPr>
      <w:r>
        <w:rPr>
          <w:b/>
        </w:rPr>
        <w:t xml:space="preserve">    C. </w:t>
      </w:r>
      <w:r w:rsidRPr="00A47282">
        <w:t xml:space="preserve">Mở rộng quy mô của Quốc Tử Giám             </w:t>
      </w:r>
    </w:p>
    <w:p w14:paraId="466A46D9" w14:textId="77777777" w:rsidR="00BC5ABC" w:rsidRPr="00A47282" w:rsidRDefault="00000000" w:rsidP="00111CC7">
      <w:pPr>
        <w:pStyle w:val="Normal93"/>
        <w:ind w:right="48"/>
        <w:jc w:val="both"/>
        <w:rPr>
          <w:color w:val="000000" w:themeColor="text1"/>
        </w:rPr>
      </w:pPr>
      <w:r>
        <w:rPr>
          <w:b/>
        </w:rPr>
        <w:t xml:space="preserve">    D. </w:t>
      </w:r>
      <w:r w:rsidRPr="00A47282">
        <w:rPr>
          <w:color w:val="000000" w:themeColor="text1"/>
        </w:rPr>
        <w:t>Thành lập quan xưởng tại kinh thành</w:t>
      </w:r>
    </w:p>
    <w:p w14:paraId="762CDBCE" w14:textId="77777777" w:rsidR="001C497F" w:rsidRPr="00B15342" w:rsidRDefault="00000000" w:rsidP="00111CC7">
      <w:pPr>
        <w:pStyle w:val="Normal94"/>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31F95A09" w14:textId="77777777" w:rsidR="00E30D7E" w:rsidRPr="00E30D7E" w:rsidRDefault="00000000" w:rsidP="00111CC7">
      <w:pPr>
        <w:pStyle w:val="Normal95"/>
        <w:tabs>
          <w:tab w:val="left" w:pos="0"/>
          <w:tab w:val="left" w:pos="10206"/>
        </w:tabs>
        <w:rPr>
          <w:rFonts w:eastAsiaTheme="minorHAnsi"/>
          <w:b/>
          <w:bCs/>
          <w:i/>
          <w:iCs/>
          <w:kern w:val="2"/>
        </w:rPr>
      </w:pPr>
      <w:r>
        <w:rPr>
          <w:b/>
        </w:rPr>
        <w:t xml:space="preserve">Câu 1: </w:t>
      </w:r>
      <w:r w:rsidRPr="00E30D7E">
        <w:rPr>
          <w:rFonts w:eastAsiaTheme="minorHAnsi"/>
          <w:b/>
          <w:bCs/>
          <w:i/>
          <w:iCs/>
          <w:kern w:val="2"/>
        </w:rPr>
        <w:t>Đọc đoạn tư liệu sau đây</w:t>
      </w:r>
    </w:p>
    <w:p w14:paraId="00EEE3EC" w14:textId="51A42A20" w:rsidR="00BC5ABC" w:rsidRPr="00DC70A9" w:rsidRDefault="00000000" w:rsidP="00111CC7">
      <w:pPr>
        <w:pStyle w:val="Normal96"/>
        <w:tabs>
          <w:tab w:val="left" w:pos="0"/>
          <w:tab w:val="left" w:pos="10206"/>
        </w:tabs>
        <w:rPr>
          <w:rFonts w:eastAsiaTheme="minorHAnsi"/>
          <w:kern w:val="2"/>
        </w:rPr>
      </w:pPr>
      <w:r w:rsidRPr="00E30D7E">
        <w:rPr>
          <w:rFonts w:eastAsiaTheme="minorHAnsi"/>
          <w:kern w:val="2"/>
        </w:rPr>
        <w:t>Thế kỉ XI – XV: văn minh Đại Việt hình thành và phát triển toàn diện, gắn liền với các vương triều Lý, Trần, Hồ, Lê sơ. Phật giáo, Đạo giáo có ảnh hưởng mạnh mẽ trong giai đoạn đầu. Tính dân tộc được thể hiện rõ nét, đặc biệt là thời kì Lý, Trần. Từ thế kỉ XV, Nho giáo dần trở thành hệ tư tưởng chính thống, giáo dục phát triển, khoa cử từng bước trở thành phương thức tuyển chọn chủ yếu trong quan lại.</w:t>
      </w:r>
      <w:r w:rsidR="00111CC7">
        <w:rPr>
          <w:rFonts w:eastAsiaTheme="minorHAnsi"/>
          <w:kern w:val="2"/>
        </w:rPr>
        <w:t xml:space="preserve"> </w:t>
      </w:r>
      <w:r w:rsidRPr="00E30D7E">
        <w:rPr>
          <w:rFonts w:eastAsiaTheme="minorHAnsi"/>
          <w:kern w:val="2"/>
        </w:rPr>
        <w:t>(</w:t>
      </w:r>
      <w:r w:rsidRPr="00E30D7E">
        <w:rPr>
          <w:rFonts w:eastAsiaTheme="minorHAnsi"/>
          <w:i/>
          <w:iCs/>
          <w:kern w:val="2"/>
        </w:rPr>
        <w:t>Sách giáo khoa Lịch sử 10</w:t>
      </w:r>
      <w:r w:rsidRPr="00E30D7E">
        <w:rPr>
          <w:rFonts w:eastAsiaTheme="minorHAnsi"/>
          <w:kern w:val="2"/>
        </w:rPr>
        <w:t>, bộ cánh diều, tr.67 )</w:t>
      </w:r>
    </w:p>
    <w:p w14:paraId="67AA8BA8" w14:textId="77777777" w:rsidR="00263CD6" w:rsidRPr="00445C9D" w:rsidRDefault="00000000" w:rsidP="00111CC7">
      <w:pPr>
        <w:pStyle w:val="Normal98"/>
      </w:pPr>
      <w:r>
        <w:rPr>
          <w:b/>
        </w:rPr>
        <w:t xml:space="preserve">    a) </w:t>
      </w:r>
      <w:r w:rsidRPr="00E30D7E">
        <w:rPr>
          <w:rFonts w:eastAsiaTheme="minorHAnsi"/>
          <w:kern w:val="2"/>
        </w:rPr>
        <w:t>Thế kỉ XI đến thế kỉ XV là giai đoạn văn minh Đại Việt bước đầu được định hình và phát triển</w:t>
      </w:r>
    </w:p>
    <w:p w14:paraId="14BC8B58" w14:textId="77777777" w:rsidR="00263CD6" w:rsidRPr="00445C9D" w:rsidRDefault="00000000" w:rsidP="00111CC7">
      <w:pPr>
        <w:pStyle w:val="Normal99"/>
      </w:pPr>
      <w:r>
        <w:rPr>
          <w:b/>
        </w:rPr>
        <w:t xml:space="preserve">    b) </w:t>
      </w:r>
      <w:r w:rsidRPr="00E30D7E">
        <w:rPr>
          <w:rFonts w:eastAsiaTheme="minorHAnsi"/>
          <w:kern w:val="2"/>
        </w:rPr>
        <w:t>Từ thế kỉ XV, Nho giáo đã được du nhập vào nước ta và trở thành hệ tư tưởng chính thống.</w:t>
      </w:r>
    </w:p>
    <w:p w14:paraId="203A6FB6" w14:textId="77777777" w:rsidR="00263CD6" w:rsidRPr="00445C9D" w:rsidRDefault="00000000" w:rsidP="00111CC7">
      <w:pPr>
        <w:pStyle w:val="Normal100"/>
      </w:pPr>
      <w:r>
        <w:rPr>
          <w:b/>
        </w:rPr>
        <w:t xml:space="preserve">    c) </w:t>
      </w:r>
      <w:r w:rsidRPr="00E30D7E">
        <w:rPr>
          <w:rFonts w:eastAsiaTheme="minorHAnsi"/>
          <w:color w:val="000000" w:themeColor="text1"/>
          <w:kern w:val="2"/>
        </w:rPr>
        <w:t>Từ thế kỉ XI-XV, sự phát triển của giáo dục, khoa cử Đại Việt gắn liền với quá trình củng cố vị thế của Nho giáo.</w:t>
      </w:r>
    </w:p>
    <w:p w14:paraId="7CDC4A31" w14:textId="77777777" w:rsidR="00263CD6" w:rsidRPr="00DC70A9" w:rsidRDefault="00000000" w:rsidP="00111CC7">
      <w:pPr>
        <w:pStyle w:val="Normal101"/>
        <w:tabs>
          <w:tab w:val="left" w:pos="0"/>
          <w:tab w:val="left" w:pos="10206"/>
        </w:tabs>
        <w:rPr>
          <w:rFonts w:eastAsiaTheme="minorHAnsi"/>
          <w:color w:val="000000" w:themeColor="text1"/>
          <w:kern w:val="2"/>
        </w:rPr>
      </w:pPr>
      <w:r>
        <w:rPr>
          <w:b/>
        </w:rPr>
        <w:t xml:space="preserve">    d) </w:t>
      </w:r>
      <w:r w:rsidRPr="00E30D7E">
        <w:rPr>
          <w:rFonts w:eastAsiaTheme="minorHAnsi"/>
          <w:color w:val="000000" w:themeColor="text1"/>
          <w:kern w:val="2"/>
        </w:rPr>
        <w:t>Dưới thời kì Lý, Trần, Phật giáo và Đạo giáo có ảnh hưởng mạnh mẽ trong nhân dân.</w:t>
      </w:r>
    </w:p>
    <w:p w14:paraId="2A173908" w14:textId="77777777" w:rsidR="00E30D7E" w:rsidRPr="00E30D7E" w:rsidRDefault="00000000" w:rsidP="00111CC7">
      <w:pPr>
        <w:pStyle w:val="Normal102"/>
        <w:tabs>
          <w:tab w:val="left" w:pos="0"/>
          <w:tab w:val="left" w:pos="10206"/>
        </w:tabs>
        <w:rPr>
          <w:rFonts w:eastAsiaTheme="minorHAnsi"/>
          <w:b/>
          <w:bCs/>
          <w:i/>
          <w:iCs/>
          <w:kern w:val="2"/>
        </w:rPr>
      </w:pPr>
      <w:r>
        <w:rPr>
          <w:b/>
        </w:rPr>
        <w:t xml:space="preserve">Câu 2: </w:t>
      </w:r>
      <w:r w:rsidRPr="00E30D7E">
        <w:rPr>
          <w:rFonts w:eastAsiaTheme="minorHAnsi"/>
          <w:b/>
          <w:bCs/>
          <w:i/>
          <w:iCs/>
          <w:kern w:val="2"/>
        </w:rPr>
        <w:t>Đọc đoạn tư liệu sau đây:</w:t>
      </w:r>
    </w:p>
    <w:p w14:paraId="57F3ABDD" w14:textId="77777777" w:rsidR="00E30D7E" w:rsidRPr="00E30D7E" w:rsidRDefault="00000000" w:rsidP="00111CC7">
      <w:pPr>
        <w:pStyle w:val="Normal103"/>
        <w:tabs>
          <w:tab w:val="left" w:pos="0"/>
          <w:tab w:val="left" w:pos="10206"/>
        </w:tabs>
        <w:rPr>
          <w:rFonts w:eastAsiaTheme="minorHAnsi"/>
          <w:kern w:val="2"/>
        </w:rPr>
      </w:pPr>
      <w:r w:rsidRPr="00E30D7E">
        <w:rPr>
          <w:rFonts w:eastAsiaTheme="minorHAnsi"/>
          <w:kern w:val="2"/>
        </w:rPr>
        <w:t>Triều Lê sơ thành lập, có thể được coi như một bước ngoặt lịch sử, trong những điều kiện thuận lợi cho những yếu tố phong kiến phát triển. Thiết chế - ý thức hệ phong kiến mà nhà Minh áp đặt trong hai thập kỉ thuộc Minh đã để lại những hệ quả sâu sắc… Ở đây, một nhà nước chuyên chế toàn năng, can thiệp vào mọi mặt đời sống xã hội, đã được xác lập. Đẳng cấp quan liêu được tuyển lựa qua khoa cử, đã trở thành lực lượng thống trị, ngày càng xa cách khối quần chúng bình dân làng xã. Trên danh nghĩa, Nho giáo được coi như một hệ tư tưởng phong kiến chính thống độc tôn. Thiết chế - hệ tư tưởng phong kiến đến giai đoạn này, đã được hoàn chỉnh”.</w:t>
      </w:r>
    </w:p>
    <w:p w14:paraId="5A71E6C4" w14:textId="1DBD1373" w:rsidR="00263CD6" w:rsidRPr="00111CC7" w:rsidRDefault="00000000" w:rsidP="00111CC7">
      <w:pPr>
        <w:pStyle w:val="Normal104"/>
        <w:tabs>
          <w:tab w:val="left" w:pos="0"/>
          <w:tab w:val="left" w:pos="10206"/>
        </w:tabs>
        <w:rPr>
          <w:rFonts w:eastAsiaTheme="minorHAnsi"/>
          <w:kern w:val="2"/>
        </w:rPr>
      </w:pPr>
      <w:r w:rsidRPr="00E30D7E">
        <w:rPr>
          <w:rFonts w:eastAsiaTheme="minorHAnsi"/>
          <w:kern w:val="2"/>
        </w:rPr>
        <w:t xml:space="preserve">(Nguyễn Quang Ngọc (Chủ biên), </w:t>
      </w:r>
      <w:r w:rsidRPr="00E30D7E">
        <w:rPr>
          <w:rFonts w:eastAsiaTheme="minorHAnsi"/>
          <w:i/>
          <w:iCs/>
          <w:kern w:val="2"/>
        </w:rPr>
        <w:t>Tiến trình lịch sử Việt Nam</w:t>
      </w:r>
      <w:r w:rsidRPr="00E30D7E">
        <w:rPr>
          <w:rFonts w:eastAsiaTheme="minorHAnsi"/>
          <w:kern w:val="2"/>
        </w:rPr>
        <w:t>, NXB G</w:t>
      </w:r>
      <w:r>
        <w:rPr>
          <w:rFonts w:eastAsiaTheme="minorHAnsi"/>
          <w:kern w:val="2"/>
        </w:rPr>
        <w:t>D</w:t>
      </w:r>
      <w:r w:rsidRPr="00E30D7E">
        <w:rPr>
          <w:rFonts w:eastAsiaTheme="minorHAnsi"/>
          <w:kern w:val="2"/>
        </w:rPr>
        <w:t>, 2007, tr.129)</w:t>
      </w:r>
    </w:p>
    <w:p w14:paraId="5EAEC11F" w14:textId="77777777" w:rsidR="00263CD6" w:rsidRPr="00E30D7E" w:rsidRDefault="00000000" w:rsidP="00111CC7">
      <w:pPr>
        <w:pStyle w:val="Normal106"/>
        <w:tabs>
          <w:tab w:val="left" w:pos="0"/>
          <w:tab w:val="left" w:pos="10206"/>
        </w:tabs>
        <w:rPr>
          <w:rFonts w:eastAsiaTheme="minorHAnsi"/>
          <w:color w:val="000000" w:themeColor="text1"/>
          <w:kern w:val="2"/>
        </w:rPr>
      </w:pPr>
      <w:r>
        <w:rPr>
          <w:b/>
        </w:rPr>
        <w:t xml:space="preserve">    a) </w:t>
      </w:r>
      <w:r w:rsidRPr="00E30D7E">
        <w:rPr>
          <w:rFonts w:eastAsiaTheme="minorHAnsi"/>
          <w:color w:val="000000" w:themeColor="text1"/>
          <w:kern w:val="2"/>
        </w:rPr>
        <w:t>Tính quan liêu, chuyên chế là một đặc điểm nổi bật của bộ máy nhà nước dưới thời kì vương triều Lê sơ.</w:t>
      </w:r>
    </w:p>
    <w:p w14:paraId="7133ACE2" w14:textId="77777777" w:rsidR="00263CD6" w:rsidRPr="00E30D7E" w:rsidRDefault="00000000" w:rsidP="00111CC7">
      <w:pPr>
        <w:pStyle w:val="Normal107"/>
        <w:tabs>
          <w:tab w:val="left" w:pos="0"/>
          <w:tab w:val="left" w:pos="10206"/>
        </w:tabs>
        <w:rPr>
          <w:rFonts w:eastAsiaTheme="minorHAnsi"/>
          <w:kern w:val="2"/>
        </w:rPr>
      </w:pPr>
      <w:r>
        <w:rPr>
          <w:b/>
        </w:rPr>
        <w:t xml:space="preserve">    b) </w:t>
      </w:r>
      <w:r w:rsidRPr="00E30D7E">
        <w:rPr>
          <w:rFonts w:eastAsiaTheme="minorHAnsi"/>
          <w:kern w:val="2"/>
        </w:rPr>
        <w:t>Đoạn tư liệu phản ánh thành tựu của văn minh Đại Việt dưới thời kì Lê sơ trên một số lĩnh vực chính trị, văn hóa, giáo dục.</w:t>
      </w:r>
    </w:p>
    <w:p w14:paraId="667C4625" w14:textId="77777777" w:rsidR="00263CD6" w:rsidRPr="00E30D7E" w:rsidRDefault="00000000" w:rsidP="00111CC7">
      <w:pPr>
        <w:pStyle w:val="Normal108"/>
        <w:tabs>
          <w:tab w:val="left" w:pos="0"/>
          <w:tab w:val="left" w:pos="10206"/>
        </w:tabs>
        <w:rPr>
          <w:rFonts w:eastAsiaTheme="minorHAnsi"/>
          <w:color w:val="000000" w:themeColor="text1"/>
          <w:kern w:val="2"/>
        </w:rPr>
      </w:pPr>
      <w:r>
        <w:rPr>
          <w:b/>
        </w:rPr>
        <w:t xml:space="preserve">    c) </w:t>
      </w:r>
      <w:r w:rsidRPr="00E30D7E">
        <w:rPr>
          <w:rFonts w:eastAsiaTheme="minorHAnsi"/>
          <w:color w:val="000000" w:themeColor="text1"/>
          <w:kern w:val="2"/>
        </w:rPr>
        <w:t>Dưới thời kì Lê sơ, Nho giáo đã chính thức được nâng lên địa vị độc tôn.</w:t>
      </w:r>
    </w:p>
    <w:p w14:paraId="489BF6F2" w14:textId="77777777" w:rsidR="00263CD6" w:rsidRPr="00E30D7E" w:rsidRDefault="00000000" w:rsidP="00111CC7">
      <w:pPr>
        <w:pStyle w:val="Normal109"/>
        <w:tabs>
          <w:tab w:val="left" w:pos="0"/>
          <w:tab w:val="left" w:pos="10206"/>
        </w:tabs>
        <w:rPr>
          <w:rFonts w:eastAsiaTheme="minorHAnsi"/>
          <w:color w:val="000000" w:themeColor="text1"/>
          <w:kern w:val="2"/>
        </w:rPr>
      </w:pPr>
      <w:r>
        <w:rPr>
          <w:b/>
        </w:rPr>
        <w:t xml:space="preserve">    d) </w:t>
      </w:r>
      <w:r w:rsidRPr="00E30D7E">
        <w:rPr>
          <w:rFonts w:eastAsiaTheme="minorHAnsi"/>
          <w:color w:val="000000" w:themeColor="text1"/>
          <w:kern w:val="2"/>
        </w:rPr>
        <w:t>Thiết chế chính trị của vương triều Lê sơ chịu ảnh hưởng sâu sắc từ nhà Minh (Trung Quốc).</w:t>
      </w:r>
    </w:p>
    <w:p w14:paraId="225D8545" w14:textId="77777777" w:rsidR="003C219A" w:rsidRPr="003C219A" w:rsidRDefault="00000000" w:rsidP="00111CC7">
      <w:pPr>
        <w:pStyle w:val="Normal110"/>
        <w:rPr>
          <w:rFonts w:eastAsia="Calibri"/>
          <w:b/>
          <w:bCs/>
          <w:i/>
          <w:iCs/>
          <w:kern w:val="2"/>
        </w:rPr>
      </w:pPr>
      <w:r>
        <w:rPr>
          <w:b/>
        </w:rPr>
        <w:t xml:space="preserve">Câu 3: </w:t>
      </w:r>
      <w:r w:rsidRPr="003C219A">
        <w:rPr>
          <w:rFonts w:eastAsia="Calibri"/>
          <w:b/>
          <w:bCs/>
          <w:i/>
          <w:iCs/>
          <w:kern w:val="2"/>
        </w:rPr>
        <w:t>Đọc đoạn tư liệu sau đây:</w:t>
      </w:r>
    </w:p>
    <w:p w14:paraId="78CE7C5C" w14:textId="77777777" w:rsidR="003C219A" w:rsidRPr="003C219A" w:rsidRDefault="00000000" w:rsidP="00111CC7">
      <w:pPr>
        <w:pStyle w:val="Normal111"/>
        <w:rPr>
          <w:rFonts w:eastAsia="Calibri"/>
          <w:kern w:val="2"/>
        </w:rPr>
      </w:pPr>
      <w:r w:rsidRPr="003C219A">
        <w:rPr>
          <w:rFonts w:eastAsia="Calibri"/>
          <w:kern w:val="2"/>
        </w:rPr>
        <w:t>Với quan điểm nhất quán, xuyên suốt trong lãnh đạo thực hiện công tác dân tộc và chính sách dân tộc, Đảng và Nhà nước đã đề ra nhiều chủ trương, chính sách phù hợp với từng thời kì, từng vùng miền, từng địa phương, từng dân tộc nhằm giữ gìn, phát huy, phát triển khối đại đoàn kết dân tộc.</w:t>
      </w:r>
    </w:p>
    <w:p w14:paraId="2485BC86" w14:textId="77777777" w:rsidR="003C219A" w:rsidRPr="003C219A" w:rsidRDefault="00000000" w:rsidP="00111CC7">
      <w:pPr>
        <w:pStyle w:val="Normal112"/>
        <w:rPr>
          <w:rFonts w:eastAsia="Calibri"/>
          <w:kern w:val="2"/>
        </w:rPr>
      </w:pPr>
      <w:r w:rsidRPr="003C219A">
        <w:rPr>
          <w:rFonts w:eastAsia="Calibri"/>
          <w:kern w:val="2"/>
        </w:rPr>
        <w:t>Điểm nổi bật nhất trong chính sách dân tộc của Nhà nước Việt Nam hiện nay là tính toàn diện, trên tất cả các lĩnh vực kinh tế, văn hóa, xã hội, an ninh quốc phòng,…</w:t>
      </w:r>
    </w:p>
    <w:p w14:paraId="399E381F" w14:textId="77777777" w:rsidR="003C219A" w:rsidRPr="003C219A" w:rsidRDefault="00000000" w:rsidP="00111CC7">
      <w:pPr>
        <w:pStyle w:val="Normal113"/>
        <w:rPr>
          <w:rFonts w:eastAsia="Calibri"/>
          <w:kern w:val="2"/>
        </w:rPr>
      </w:pPr>
      <w:r w:rsidRPr="003C219A">
        <w:rPr>
          <w:rFonts w:eastAsia="Calibri"/>
          <w:kern w:val="2"/>
        </w:rPr>
        <w:t>Những chương trình, dự án phát triển kinh tế, văn hóa, xã hội,…của Đảng và Nhà nước Việt Nam đã phát huy hiệu quả, thực sự đi vào cuộc sống, làm thay đổi diện mạo kinh tế, văn hóa, xã hội các đại phương miền núi, hải đảo, góp phần củng cố, giữ vững biên giới, toàn vẹn lãnh thổ quốc gia.</w:t>
      </w:r>
    </w:p>
    <w:p w14:paraId="05DBD621" w14:textId="77777777" w:rsidR="00263CD6" w:rsidRPr="00E830B4" w:rsidRDefault="00000000" w:rsidP="00111CC7">
      <w:pPr>
        <w:pStyle w:val="Normal114"/>
        <w:rPr>
          <w:rFonts w:eastAsia="Calibri"/>
          <w:kern w:val="2"/>
        </w:rPr>
      </w:pPr>
      <w:r w:rsidRPr="003C219A">
        <w:rPr>
          <w:rFonts w:eastAsia="Calibri"/>
          <w:kern w:val="2"/>
        </w:rPr>
        <w:t xml:space="preserve">     (</w:t>
      </w:r>
      <w:r w:rsidRPr="003C219A">
        <w:rPr>
          <w:rFonts w:eastAsia="Calibri"/>
          <w:i/>
          <w:iCs/>
          <w:kern w:val="2"/>
        </w:rPr>
        <w:t>Sách giáo khoa Lịch sử 10</w:t>
      </w:r>
      <w:r w:rsidRPr="003C219A">
        <w:rPr>
          <w:rFonts w:eastAsia="Calibri"/>
          <w:kern w:val="2"/>
        </w:rPr>
        <w:t xml:space="preserve">, bộ kết nối tri thức với cuộc sống, tr.104 - 105) </w:t>
      </w:r>
    </w:p>
    <w:p w14:paraId="5DB273CC" w14:textId="77777777" w:rsidR="00263CD6" w:rsidRPr="00E830B4" w:rsidRDefault="00000000" w:rsidP="00111CC7">
      <w:pPr>
        <w:pStyle w:val="Normal115"/>
        <w:rPr>
          <w:rFonts w:eastAsia="Calibri"/>
          <w:color w:val="FF0000"/>
          <w:kern w:val="2"/>
        </w:rPr>
      </w:pPr>
      <w:r>
        <w:rPr>
          <w:b/>
        </w:rPr>
        <w:t xml:space="preserve">    a) </w:t>
      </w:r>
      <w:r w:rsidRPr="003C219A">
        <w:rPr>
          <w:rFonts w:eastAsia="Calibri"/>
          <w:color w:val="000000" w:themeColor="text1"/>
          <w:kern w:val="2"/>
        </w:rPr>
        <w:t>Chính sách dân tộc của Đảng và Nhà nước ta hướng tới khai thác các tiềm năng, thế mạnh của từng vùng miền, từng địa phương, từng dân tộc, trước hết để phục vụ đời sống nhân dân các dân tộc.</w:t>
      </w:r>
    </w:p>
    <w:p w14:paraId="221141B6" w14:textId="77777777" w:rsidR="00263CD6" w:rsidRPr="00E830B4" w:rsidRDefault="00000000" w:rsidP="00111CC7">
      <w:pPr>
        <w:pStyle w:val="Normal116"/>
        <w:rPr>
          <w:rFonts w:eastAsia="Calibri"/>
          <w:kern w:val="2"/>
        </w:rPr>
      </w:pPr>
      <w:r>
        <w:rPr>
          <w:b/>
        </w:rPr>
        <w:t xml:space="preserve">    b) </w:t>
      </w:r>
      <w:r w:rsidRPr="003C219A">
        <w:rPr>
          <w:rFonts w:eastAsia="Calibri"/>
          <w:kern w:val="2"/>
        </w:rPr>
        <w:t>Mọi chương trình, dự án kinh tế, văn hóa, xã hội mà Đảng và Nhà nước triển khai đều nhằm hướng tới thực hiện mục tiêu duy nhất là củng cố khối đại đoàn kết dân tộc.</w:t>
      </w:r>
    </w:p>
    <w:p w14:paraId="0B12AC7A" w14:textId="77777777" w:rsidR="00263CD6" w:rsidRPr="00445C9D" w:rsidRDefault="00000000" w:rsidP="00111CC7">
      <w:pPr>
        <w:pStyle w:val="Normal117"/>
      </w:pPr>
      <w:r>
        <w:rPr>
          <w:b/>
        </w:rPr>
        <w:t xml:space="preserve">    c) </w:t>
      </w:r>
      <w:r w:rsidRPr="003C219A">
        <w:rPr>
          <w:rFonts w:eastAsia="Calibri"/>
          <w:color w:val="000000" w:themeColor="text1"/>
          <w:kern w:val="2"/>
        </w:rPr>
        <w:t>Chính sách dân tộc của Đảng và Nhà nước có sự điều chỉnh cho phù hợp với từng thời kì nhưng luôn đảm bảo sự nhất quán, xuyên suốt về mặt nguyên tắc.</w:t>
      </w:r>
    </w:p>
    <w:p w14:paraId="666F7120" w14:textId="77777777" w:rsidR="00263CD6" w:rsidRPr="00445C9D" w:rsidRDefault="00000000" w:rsidP="00111CC7">
      <w:pPr>
        <w:pStyle w:val="Normal118"/>
      </w:pPr>
      <w:r>
        <w:rPr>
          <w:b/>
        </w:rPr>
        <w:t xml:space="preserve">    d) </w:t>
      </w:r>
      <w:r w:rsidRPr="003C219A">
        <w:rPr>
          <w:rFonts w:eastAsia="Calibri"/>
          <w:color w:val="000000" w:themeColor="text1"/>
          <w:kern w:val="2"/>
        </w:rPr>
        <w:t>Tính toàn diện là đặc điểm nổi bật nhất trong chính sách dân tộc của Đảng và Nhà nước ta hiện nay</w:t>
      </w:r>
    </w:p>
    <w:p w14:paraId="5C53CA4A" w14:textId="77777777" w:rsidR="00AE7FF7" w:rsidRPr="00AE7FF7" w:rsidRDefault="00000000" w:rsidP="00111CC7">
      <w:pPr>
        <w:pStyle w:val="Normal119"/>
        <w:rPr>
          <w:rFonts w:eastAsia="Calibri"/>
          <w:b/>
          <w:bCs/>
          <w:i/>
          <w:iCs/>
          <w:kern w:val="2"/>
        </w:rPr>
      </w:pPr>
      <w:r>
        <w:rPr>
          <w:b/>
        </w:rPr>
        <w:lastRenderedPageBreak/>
        <w:t xml:space="preserve">Câu 4: </w:t>
      </w:r>
      <w:r w:rsidRPr="00AE7FF7">
        <w:rPr>
          <w:rFonts w:eastAsia="Calibri"/>
          <w:b/>
          <w:bCs/>
          <w:i/>
          <w:iCs/>
          <w:kern w:val="2"/>
        </w:rPr>
        <w:t>Đọc đoạn tư liệu sau đây:</w:t>
      </w:r>
    </w:p>
    <w:p w14:paraId="158467C8" w14:textId="77777777" w:rsidR="00AE7FF7" w:rsidRPr="00AE7FF7" w:rsidRDefault="00000000" w:rsidP="00111CC7">
      <w:pPr>
        <w:pStyle w:val="Normal120"/>
        <w:rPr>
          <w:rFonts w:eastAsia="Calibri"/>
          <w:kern w:val="2"/>
        </w:rPr>
      </w:pPr>
      <w:r w:rsidRPr="00AE7FF7">
        <w:rPr>
          <w:rFonts w:eastAsia="Calibri"/>
          <w:kern w:val="2"/>
        </w:rPr>
        <w:t>Trong thời kì dựng nước, khối đại đoàn kết có vai trò trong công tác trị thủy, phát triển kinh tế, hình thành nên nhà nước đầu tiên là Văn Lang-Âu Lạc.</w:t>
      </w:r>
    </w:p>
    <w:p w14:paraId="138E108B" w14:textId="77777777" w:rsidR="00AE7FF7" w:rsidRPr="00AE7FF7" w:rsidRDefault="00000000" w:rsidP="00111CC7">
      <w:pPr>
        <w:pStyle w:val="Normal121"/>
        <w:rPr>
          <w:rFonts w:eastAsia="Calibri"/>
          <w:kern w:val="2"/>
        </w:rPr>
      </w:pPr>
      <w:r w:rsidRPr="00AE7FF7">
        <w:rPr>
          <w:rFonts w:eastAsia="Calibri"/>
          <w:kern w:val="2"/>
        </w:rPr>
        <w:t>Trong các cuộc đấu tranh chống ngoại xâm, bảo vệ và giành lại độc lập dân tộc, khối đại đoàn kết góp phần tạo nên sức mạnh quyết định cho mọi thắng lợi. Những cuộc kháng chiến đầu tiên bảo vệ độc lập cho nhà nước Văn Lang-Âu Lạc; thành công của Cách mạng tháng Tám (1945); thắng lợi của cuộc kháng chiến chống thực dân Pháp (1945-1954) và chống đế quốc Mỹ (1954-1975) là những minh chứng sinh động về sức mạnh đồng thuận của cả dân tộc khi có đường lối đúng đắn và được kết hợp với tinh thần tự lực, tự cường.</w:t>
      </w:r>
    </w:p>
    <w:p w14:paraId="4C1D5067" w14:textId="77777777" w:rsidR="00263CD6" w:rsidRPr="00E830B4" w:rsidRDefault="00000000" w:rsidP="00111CC7">
      <w:pPr>
        <w:pStyle w:val="Normal122"/>
        <w:rPr>
          <w:rFonts w:eastAsia="Calibri"/>
          <w:kern w:val="2"/>
        </w:rPr>
      </w:pPr>
      <w:r w:rsidRPr="00AE7FF7">
        <w:rPr>
          <w:rFonts w:eastAsia="Calibri"/>
          <w:kern w:val="2"/>
        </w:rPr>
        <w:t xml:space="preserve">                                 (</w:t>
      </w:r>
      <w:r w:rsidRPr="00AE7FF7">
        <w:rPr>
          <w:rFonts w:eastAsia="Calibri"/>
          <w:i/>
          <w:iCs/>
          <w:kern w:val="2"/>
        </w:rPr>
        <w:t>Sách giáo khoa Lịch sử 10</w:t>
      </w:r>
      <w:r w:rsidRPr="00AE7FF7">
        <w:rPr>
          <w:rFonts w:eastAsia="Calibri"/>
          <w:kern w:val="2"/>
        </w:rPr>
        <w:t xml:space="preserve">, bộ cánh diều, tr.92) </w:t>
      </w:r>
    </w:p>
    <w:p w14:paraId="1BA26A31" w14:textId="77777777" w:rsidR="00263CD6" w:rsidRPr="00E830B4" w:rsidRDefault="00000000" w:rsidP="00111CC7">
      <w:pPr>
        <w:pStyle w:val="Normal123"/>
        <w:rPr>
          <w:rFonts w:eastAsia="Calibri"/>
          <w:color w:val="000000" w:themeColor="text1"/>
          <w:kern w:val="2"/>
        </w:rPr>
      </w:pPr>
      <w:r>
        <w:rPr>
          <w:b/>
        </w:rPr>
        <w:t xml:space="preserve">    a) </w:t>
      </w:r>
      <w:r w:rsidRPr="00AE7FF7">
        <w:rPr>
          <w:rFonts w:eastAsia="Calibri"/>
          <w:color w:val="000000" w:themeColor="text1"/>
          <w:kern w:val="2"/>
        </w:rPr>
        <w:t>Đoạn tư liệu cung cấp thông tin về vai trò, tầm quan trọng của khối đại đoàn kết dân tộc Việt Nam trong lịch sử dựng nước và giữ nước.</w:t>
      </w:r>
    </w:p>
    <w:p w14:paraId="40D0AD6C" w14:textId="77777777" w:rsidR="00263CD6" w:rsidRPr="00E830B4" w:rsidRDefault="00000000" w:rsidP="00111CC7">
      <w:pPr>
        <w:pStyle w:val="Normal124"/>
        <w:rPr>
          <w:rFonts w:eastAsia="Calibri"/>
          <w:kern w:val="2"/>
        </w:rPr>
      </w:pPr>
      <w:r>
        <w:rPr>
          <w:b/>
        </w:rPr>
        <w:t xml:space="preserve">    b) </w:t>
      </w:r>
      <w:r w:rsidRPr="00AE7FF7">
        <w:rPr>
          <w:rFonts w:eastAsia="Calibri"/>
          <w:kern w:val="2"/>
        </w:rPr>
        <w:t>Khối đại đoàn kết dân tộc chỉ được hình thành và phát triển khi nhà nước có đường lối, chính sách đúng đắn.</w:t>
      </w:r>
    </w:p>
    <w:p w14:paraId="2099D6FC" w14:textId="77777777" w:rsidR="00263CD6" w:rsidRPr="00E830B4" w:rsidRDefault="00000000" w:rsidP="00111CC7">
      <w:pPr>
        <w:pStyle w:val="Normal125"/>
        <w:rPr>
          <w:rFonts w:eastAsia="Calibri"/>
          <w:kern w:val="2"/>
        </w:rPr>
      </w:pPr>
      <w:r>
        <w:rPr>
          <w:b/>
        </w:rPr>
        <w:t xml:space="preserve">    c) </w:t>
      </w:r>
      <w:r w:rsidRPr="00AE7FF7">
        <w:rPr>
          <w:rFonts w:eastAsia="Calibri"/>
          <w:kern w:val="2"/>
        </w:rPr>
        <w:t>Khối đại đoàn kết dân tộc là nguyên nhân duy nhất dẫn đến thắng lợi của Cách mạng tháng Tám, kháng chiến chống Pháp, kháng chiến chống Mĩ của nhân dân Việt Nam trong thế kỉ XX.</w:t>
      </w:r>
    </w:p>
    <w:p w14:paraId="48D957B7" w14:textId="77777777" w:rsidR="00263CD6" w:rsidRPr="00E830B4" w:rsidRDefault="00000000" w:rsidP="00111CC7">
      <w:pPr>
        <w:pStyle w:val="Normal126"/>
        <w:rPr>
          <w:rFonts w:eastAsia="Calibri"/>
          <w:color w:val="000000" w:themeColor="text1"/>
          <w:kern w:val="2"/>
        </w:rPr>
      </w:pPr>
      <w:r>
        <w:rPr>
          <w:b/>
        </w:rPr>
        <w:t xml:space="preserve">    d) </w:t>
      </w:r>
      <w:r w:rsidRPr="00AE7FF7">
        <w:rPr>
          <w:rFonts w:eastAsia="Calibri"/>
          <w:color w:val="000000" w:themeColor="text1"/>
          <w:kern w:val="2"/>
        </w:rPr>
        <w:t>Khối đại đoàn kết dân tộc chính là một trong những yếu tố tác động đến sự hình thành nhà nước đầu tiên trên lãnh thổ Việt Nam.</w:t>
      </w:r>
    </w:p>
    <w:p w14:paraId="5506DCF9" w14:textId="77777777" w:rsidR="00310AF3" w:rsidRPr="003A6E5E" w:rsidRDefault="00000000" w:rsidP="00111CC7">
      <w:pPr>
        <w:pStyle w:val="Normal127"/>
        <w:jc w:val="center"/>
        <w:rPr>
          <w:b/>
          <w:bCs/>
        </w:rPr>
      </w:pPr>
      <w:r w:rsidRPr="003A6E5E">
        <w:rPr>
          <w:b/>
          <w:bCs/>
        </w:rPr>
        <w:t>-------------- HẾT ---------------</w:t>
      </w:r>
    </w:p>
    <w:p w14:paraId="03581FF7" w14:textId="77777777" w:rsidR="003A6E5E" w:rsidRPr="003A6E5E" w:rsidRDefault="00000000" w:rsidP="00111CC7">
      <w:pPr>
        <w:pStyle w:val="Normal128"/>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66CF0299" w14:textId="77777777" w:rsidR="003A6E5E" w:rsidRPr="003A6E5E" w:rsidRDefault="00000000" w:rsidP="00111CC7">
      <w:pPr>
        <w:pStyle w:val="Normal129"/>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707DF" w14:textId="77777777" w:rsidR="00B65283" w:rsidRDefault="00B65283">
      <w:r>
        <w:separator/>
      </w:r>
    </w:p>
  </w:endnote>
  <w:endnote w:type="continuationSeparator" w:id="0">
    <w:p w14:paraId="56CBD500" w14:textId="77777777" w:rsidR="00B65283" w:rsidRDefault="00B6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D437" w14:textId="77777777" w:rsidR="00200ED4" w:rsidRPr="00F243B0" w:rsidRDefault="00000000" w:rsidP="004E17C9">
    <w:pPr>
      <w:pStyle w:val="Footer"/>
      <w:jc w:val="right"/>
      <w:rPr>
        <w:b/>
        <w:bCs/>
        <w:sz w:val="24"/>
        <w:szCs w:val="20"/>
      </w:rPr>
    </w:pPr>
    <w:r>
      <w:rPr>
        <w:sz w:val="24"/>
        <w:szCs w:val="20"/>
      </w:rPr>
      <w:t xml:space="preserve">Mã đề thi 102 -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1FF40" w14:textId="77777777" w:rsidR="00B65283" w:rsidRDefault="00B65283">
      <w:r>
        <w:separator/>
      </w:r>
    </w:p>
  </w:footnote>
  <w:footnote w:type="continuationSeparator" w:id="0">
    <w:p w14:paraId="5521BDF0" w14:textId="77777777" w:rsidR="00B65283" w:rsidRDefault="00B65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7896"/>
    <w:rsid w:val="00040FE7"/>
    <w:rsid w:val="00067D78"/>
    <w:rsid w:val="00075503"/>
    <w:rsid w:val="000E09DB"/>
    <w:rsid w:val="00111CC7"/>
    <w:rsid w:val="00123BAA"/>
    <w:rsid w:val="00132915"/>
    <w:rsid w:val="0014725B"/>
    <w:rsid w:val="0016221C"/>
    <w:rsid w:val="001B17E3"/>
    <w:rsid w:val="001B6A18"/>
    <w:rsid w:val="001C497F"/>
    <w:rsid w:val="001D06D4"/>
    <w:rsid w:val="001D67AE"/>
    <w:rsid w:val="001D7E29"/>
    <w:rsid w:val="001E7FA8"/>
    <w:rsid w:val="00200ED4"/>
    <w:rsid w:val="00263CD6"/>
    <w:rsid w:val="002774EB"/>
    <w:rsid w:val="002866FC"/>
    <w:rsid w:val="00286C7D"/>
    <w:rsid w:val="002A5469"/>
    <w:rsid w:val="002B5091"/>
    <w:rsid w:val="002D2413"/>
    <w:rsid w:val="002E2C88"/>
    <w:rsid w:val="00310AF3"/>
    <w:rsid w:val="00330929"/>
    <w:rsid w:val="0034360F"/>
    <w:rsid w:val="00361888"/>
    <w:rsid w:val="003A6E5E"/>
    <w:rsid w:val="003C219A"/>
    <w:rsid w:val="003D0EFD"/>
    <w:rsid w:val="003F1D36"/>
    <w:rsid w:val="00402AFA"/>
    <w:rsid w:val="00424455"/>
    <w:rsid w:val="00445C9D"/>
    <w:rsid w:val="00463B38"/>
    <w:rsid w:val="00465B63"/>
    <w:rsid w:val="00476D8A"/>
    <w:rsid w:val="004B180C"/>
    <w:rsid w:val="004B3812"/>
    <w:rsid w:val="004E17C9"/>
    <w:rsid w:val="004E3C29"/>
    <w:rsid w:val="004F65AC"/>
    <w:rsid w:val="0057462D"/>
    <w:rsid w:val="00592848"/>
    <w:rsid w:val="005E419D"/>
    <w:rsid w:val="00644D06"/>
    <w:rsid w:val="006952E2"/>
    <w:rsid w:val="006D3FBA"/>
    <w:rsid w:val="00743561"/>
    <w:rsid w:val="00774D32"/>
    <w:rsid w:val="007C5593"/>
    <w:rsid w:val="007E73B2"/>
    <w:rsid w:val="0083307B"/>
    <w:rsid w:val="0083385F"/>
    <w:rsid w:val="00834625"/>
    <w:rsid w:val="00840F25"/>
    <w:rsid w:val="00897ABC"/>
    <w:rsid w:val="008A2ABB"/>
    <w:rsid w:val="008D012D"/>
    <w:rsid w:val="008D1EAF"/>
    <w:rsid w:val="00914EFE"/>
    <w:rsid w:val="00924736"/>
    <w:rsid w:val="009503C1"/>
    <w:rsid w:val="00A25F2A"/>
    <w:rsid w:val="00A35C5D"/>
    <w:rsid w:val="00A47282"/>
    <w:rsid w:val="00A61C00"/>
    <w:rsid w:val="00A658C0"/>
    <w:rsid w:val="00A76D55"/>
    <w:rsid w:val="00A90BC9"/>
    <w:rsid w:val="00AD528A"/>
    <w:rsid w:val="00AD77A6"/>
    <w:rsid w:val="00AE7FF7"/>
    <w:rsid w:val="00AF4251"/>
    <w:rsid w:val="00B074E3"/>
    <w:rsid w:val="00B15342"/>
    <w:rsid w:val="00B65283"/>
    <w:rsid w:val="00BB507F"/>
    <w:rsid w:val="00BC5ABC"/>
    <w:rsid w:val="00BF65CD"/>
    <w:rsid w:val="00C04B06"/>
    <w:rsid w:val="00C1787D"/>
    <w:rsid w:val="00C203D0"/>
    <w:rsid w:val="00C62678"/>
    <w:rsid w:val="00C76515"/>
    <w:rsid w:val="00CC4F1B"/>
    <w:rsid w:val="00D239E2"/>
    <w:rsid w:val="00D5221F"/>
    <w:rsid w:val="00D567A4"/>
    <w:rsid w:val="00D9095D"/>
    <w:rsid w:val="00D91417"/>
    <w:rsid w:val="00DB36D6"/>
    <w:rsid w:val="00DB6E2E"/>
    <w:rsid w:val="00DC70A9"/>
    <w:rsid w:val="00E30D7E"/>
    <w:rsid w:val="00E830B4"/>
    <w:rsid w:val="00EA37A9"/>
    <w:rsid w:val="00ED24F9"/>
    <w:rsid w:val="00EF3ACE"/>
    <w:rsid w:val="00F243B0"/>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2BE8"/>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styleId="NormalWeb">
    <w:name w:val="Normal (Web)"/>
    <w:basedOn w:val="Normal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
    <w:name w:val="Normal_1"/>
    <w:qFormat/>
    <w:rPr>
      <w:sz w:val="24"/>
      <w:szCs w:val="24"/>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7C5593"/>
    <w:rPr>
      <w:rFonts w:eastAsia="Times New Roman" w:cs="Times New Roman"/>
      <w:b/>
      <w:bCs/>
      <w:kern w:val="0"/>
      <w:sz w:val="24"/>
      <w:szCs w:val="24"/>
      <w14:ligatures w14:val="none"/>
    </w:rPr>
  </w:style>
  <w:style w:type="paragraph" w:customStyle="1" w:styleId="NormalWeb0">
    <w:name w:val="Normal (Web)_0"/>
    <w:basedOn w:val="Normal16"/>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6">
    <w:name w:val="Normal_16"/>
    <w:qFormat/>
    <w:rPr>
      <w:sz w:val="24"/>
      <w:szCs w:val="24"/>
    </w:rPr>
  </w:style>
  <w:style w:type="character" w:customStyle="1" w:styleId="Strong0">
    <w:name w:val="Strong_0"/>
    <w:basedOn w:val="DefaultParagraphFont"/>
    <w:uiPriority w:val="22"/>
    <w:qFormat/>
    <w:rsid w:val="007C5593"/>
    <w:rPr>
      <w:rFonts w:eastAsia="Times New Roman" w:cs="Times New Roman"/>
      <w:b/>
      <w:bCs/>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character" w:customStyle="1" w:styleId="Strong1">
    <w:name w:val="Strong_1"/>
    <w:basedOn w:val="DefaultParagraphFont"/>
    <w:uiPriority w:val="22"/>
    <w:qFormat/>
    <w:rsid w:val="007C5593"/>
    <w:rPr>
      <w:rFonts w:eastAsia="Times New Roman" w:cs="Times New Roman"/>
      <w:b/>
      <w:bCs/>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character" w:customStyle="1" w:styleId="Strong2">
    <w:name w:val="Strong_2"/>
    <w:basedOn w:val="DefaultParagraphFont"/>
    <w:uiPriority w:val="22"/>
    <w:qFormat/>
    <w:rsid w:val="007C5593"/>
    <w:rPr>
      <w:rFonts w:eastAsia="Times New Roman" w:cs="Times New Roman"/>
      <w:b/>
      <w:bCs/>
      <w:kern w:val="0"/>
      <w:sz w:val="24"/>
      <w:szCs w:val="24"/>
      <w14:ligatures w14:val="none"/>
    </w:rPr>
  </w:style>
  <w:style w:type="paragraph" w:customStyle="1" w:styleId="NormalWeb1">
    <w:name w:val="Normal (Web)_1"/>
    <w:basedOn w:val="Normal19"/>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9">
    <w:name w:val="Normal_19"/>
    <w:qFormat/>
    <w:rPr>
      <w:sz w:val="24"/>
      <w:szCs w:val="24"/>
    </w:rPr>
  </w:style>
  <w:style w:type="character" w:customStyle="1" w:styleId="Strong3">
    <w:name w:val="Strong_3"/>
    <w:basedOn w:val="DefaultParagraphFont"/>
    <w:uiPriority w:val="22"/>
    <w:qFormat/>
    <w:rsid w:val="007C5593"/>
    <w:rPr>
      <w:rFonts w:eastAsia="Times New Roman" w:cs="Times New Roman"/>
      <w:b/>
      <w:bCs/>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styleId="BodyText">
    <w:name w:val="Body Text"/>
    <w:basedOn w:val="Normal32"/>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2">
    <w:name w:val="Normal_32"/>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paragraph" w:customStyle="1" w:styleId="BodyText0">
    <w:name w:val="Body Text_0"/>
    <w:basedOn w:val="Normal33"/>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3">
    <w:name w:val="Normal_33"/>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Web2">
    <w:name w:val="Normal (Web)_2"/>
    <w:basedOn w:val="Normal37"/>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37">
    <w:name w:val="Normal_37"/>
    <w:qFormat/>
    <w:rPr>
      <w:sz w:val="24"/>
      <w:szCs w:val="24"/>
    </w:rPr>
  </w:style>
  <w:style w:type="paragraph" w:customStyle="1" w:styleId="NormalWeb3">
    <w:name w:val="Normal (Web)_3"/>
    <w:basedOn w:val="Normal38"/>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38">
    <w:name w:val="Normal_38"/>
    <w:qFormat/>
    <w:rPr>
      <w:sz w:val="24"/>
      <w:szCs w:val="24"/>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Web4">
    <w:name w:val="Normal (Web)_4"/>
    <w:basedOn w:val="Normal5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1">
    <w:name w:val="Normal_51"/>
    <w:qFormat/>
    <w:rPr>
      <w:sz w:val="24"/>
      <w:szCs w:val="24"/>
    </w:rPr>
  </w:style>
  <w:style w:type="paragraph" w:customStyle="1" w:styleId="NormalWeb5">
    <w:name w:val="Normal (Web)_5"/>
    <w:basedOn w:val="Normal5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2">
    <w:name w:val="Normal_52"/>
    <w:qFormat/>
    <w:rPr>
      <w:sz w:val="24"/>
      <w:szCs w:val="24"/>
    </w:rPr>
  </w:style>
  <w:style w:type="paragraph" w:customStyle="1" w:styleId="NormalWeb6">
    <w:name w:val="Normal (Web)_6"/>
    <w:basedOn w:val="Normal5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3">
    <w:name w:val="Normal_53"/>
    <w:qFormat/>
    <w:rPr>
      <w:sz w:val="24"/>
      <w:szCs w:val="24"/>
    </w:rPr>
  </w:style>
  <w:style w:type="paragraph" w:customStyle="1" w:styleId="NormalWeb7">
    <w:name w:val="Normal (Web)_7"/>
    <w:basedOn w:val="Normal54"/>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4">
    <w:name w:val="Normal_54"/>
    <w:qFormat/>
    <w:rPr>
      <w:sz w:val="24"/>
      <w:szCs w:val="24"/>
    </w:rPr>
  </w:style>
  <w:style w:type="paragraph" w:customStyle="1" w:styleId="NormalWeb8">
    <w:name w:val="Normal (Web)_8"/>
    <w:basedOn w:val="Normal5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5">
    <w:name w:val="Normal_55"/>
    <w:qFormat/>
    <w:rPr>
      <w:sz w:val="24"/>
      <w:szCs w:val="24"/>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Web9">
    <w:name w:val="Normal (Web)_9"/>
    <w:basedOn w:val="Normal68"/>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68">
    <w:name w:val="Normal_68"/>
    <w:qFormat/>
    <w:rPr>
      <w:sz w:val="24"/>
      <w:szCs w:val="24"/>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BodyText1">
    <w:name w:val="Body Text_1"/>
    <w:basedOn w:val="Normal70"/>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0">
    <w:name w:val="Normal_70"/>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BodyText2">
    <w:name w:val="Body Text_2"/>
    <w:basedOn w:val="Normal71"/>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1">
    <w:name w:val="Normal_71"/>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72">
    <w:name w:val="Normal_72"/>
    <w:qFormat/>
    <w:pPr>
      <w:jc w:val="left"/>
    </w:pPr>
    <w:rPr>
      <w:rFonts w:eastAsia="Times New Roman" w:cs="Times New Roman"/>
      <w:kern w:val="0"/>
      <w:sz w:val="24"/>
      <w:szCs w:val="24"/>
      <w14:ligatures w14:val="none"/>
    </w:rPr>
  </w:style>
  <w:style w:type="character" w:customStyle="1" w:styleId="Strong4">
    <w:name w:val="Strong_4"/>
    <w:basedOn w:val="DefaultParagraphFont"/>
    <w:uiPriority w:val="22"/>
    <w:qFormat/>
    <w:rsid w:val="007C5593"/>
    <w:rPr>
      <w:rFonts w:eastAsia="Times New Roman" w:cs="Times New Roman"/>
      <w:b/>
      <w:bCs/>
      <w:kern w:val="0"/>
      <w:sz w:val="24"/>
      <w:szCs w:val="24"/>
      <w14:ligatures w14:val="none"/>
    </w:rPr>
  </w:style>
  <w:style w:type="paragraph" w:customStyle="1" w:styleId="NormalWeb10">
    <w:name w:val="Normal (Web)_10"/>
    <w:basedOn w:val="Normal7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3">
    <w:name w:val="Normal_73"/>
    <w:qFormat/>
    <w:rPr>
      <w:sz w:val="24"/>
      <w:szCs w:val="24"/>
    </w:rPr>
  </w:style>
  <w:style w:type="character" w:customStyle="1" w:styleId="Strong5">
    <w:name w:val="Strong_5"/>
    <w:basedOn w:val="DefaultParagraphFont"/>
    <w:uiPriority w:val="22"/>
    <w:qFormat/>
    <w:rsid w:val="007C5593"/>
    <w:rPr>
      <w:rFonts w:eastAsia="Times New Roman" w:cs="Times New Roman"/>
      <w:b/>
      <w:bCs/>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character" w:customStyle="1" w:styleId="Strong6">
    <w:name w:val="Strong_6"/>
    <w:basedOn w:val="DefaultParagraphFont"/>
    <w:uiPriority w:val="22"/>
    <w:qFormat/>
    <w:rsid w:val="007C5593"/>
    <w:rPr>
      <w:rFonts w:eastAsia="Times New Roman" w:cs="Times New Roman"/>
      <w:b/>
      <w:bCs/>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character" w:customStyle="1" w:styleId="Strong7">
    <w:name w:val="Strong_7"/>
    <w:basedOn w:val="DefaultParagraphFont"/>
    <w:uiPriority w:val="22"/>
    <w:qFormat/>
    <w:rsid w:val="007C5593"/>
    <w:rPr>
      <w:rFonts w:eastAsia="Times New Roman" w:cs="Times New Roman"/>
      <w:b/>
      <w:bCs/>
      <w:kern w:val="0"/>
      <w:sz w:val="24"/>
      <w:szCs w:val="24"/>
      <w14:ligatures w14:val="none"/>
    </w:rPr>
  </w:style>
  <w:style w:type="paragraph" w:customStyle="1" w:styleId="NormalWeb11">
    <w:name w:val="Normal (Web)_11"/>
    <w:basedOn w:val="Normal76"/>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6">
    <w:name w:val="Normal_76"/>
    <w:qFormat/>
    <w:rPr>
      <w:sz w:val="24"/>
      <w:szCs w:val="24"/>
    </w:rPr>
  </w:style>
  <w:style w:type="character" w:customStyle="1" w:styleId="Strong8">
    <w:name w:val="Strong_8"/>
    <w:basedOn w:val="DefaultParagraphFont"/>
    <w:uiPriority w:val="22"/>
    <w:qFormat/>
    <w:rsid w:val="007C5593"/>
    <w:rPr>
      <w:rFonts w:eastAsia="Times New Roman" w:cs="Times New Roman"/>
      <w:b/>
      <w:bCs/>
      <w:kern w:val="0"/>
      <w:sz w:val="24"/>
      <w:szCs w:val="24"/>
      <w14:ligatures w14:val="none"/>
    </w:rPr>
  </w:style>
  <w:style w:type="paragraph" w:customStyle="1" w:styleId="BodyText3">
    <w:name w:val="Body Text_3"/>
    <w:basedOn w:val="Normal77"/>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7">
    <w:name w:val="Normal_77"/>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Web12">
    <w:name w:val="Normal (Web)_12"/>
    <w:basedOn w:val="Normal78"/>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8">
    <w:name w:val="Normal_78"/>
    <w:qFormat/>
    <w:rPr>
      <w:sz w:val="24"/>
      <w:szCs w:val="24"/>
    </w:rPr>
  </w:style>
  <w:style w:type="paragraph" w:customStyle="1" w:styleId="NormalWeb13">
    <w:name w:val="Normal (Web)_13"/>
    <w:basedOn w:val="Normal79"/>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9">
    <w:name w:val="Normal_79"/>
    <w:qFormat/>
    <w:rPr>
      <w:sz w:val="24"/>
      <w:szCs w:val="24"/>
    </w:rPr>
  </w:style>
  <w:style w:type="paragraph" w:customStyle="1" w:styleId="NormalWeb14">
    <w:name w:val="Normal (Web)_14"/>
    <w:basedOn w:val="Normal80"/>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80">
    <w:name w:val="Normal_80"/>
    <w:qFormat/>
    <w:rPr>
      <w:sz w:val="24"/>
      <w:szCs w:val="24"/>
    </w:rPr>
  </w:style>
  <w:style w:type="paragraph" w:customStyle="1" w:styleId="NormalWeb15">
    <w:name w:val="Normal (Web)_15"/>
    <w:basedOn w:val="Normal8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81">
    <w:name w:val="Normal_81"/>
    <w:qFormat/>
    <w:rPr>
      <w:sz w:val="24"/>
      <w:szCs w:val="24"/>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style>
  <w:style w:type="paragraph" w:customStyle="1" w:styleId="Normal128">
    <w:name w:val="Normal_128"/>
    <w:qFormat/>
  </w:style>
  <w:style w:type="paragraph" w:customStyle="1" w:styleId="Normal129">
    <w:name w:val="Normal_12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45</cp:revision>
  <dcterms:created xsi:type="dcterms:W3CDTF">2024-03-26T01:21:00Z</dcterms:created>
  <dcterms:modified xsi:type="dcterms:W3CDTF">2025-04-26T08:35:00Z</dcterms:modified>
</cp:coreProperties>
</file>